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CE" w:rsidRDefault="00D862CE" w:rsidP="00D862CE">
      <w:pPr>
        <w:ind w:firstLine="6804"/>
        <w:jc w:val="center"/>
        <w:rPr>
          <w:szCs w:val="24"/>
        </w:rPr>
      </w:pPr>
    </w:p>
    <w:p w:rsidR="00D862CE" w:rsidRPr="00256658" w:rsidRDefault="00D862CE" w:rsidP="00D862CE">
      <w:pPr>
        <w:jc w:val="center"/>
        <w:rPr>
          <w:szCs w:val="24"/>
        </w:rPr>
      </w:pPr>
      <w:r w:rsidRPr="00256658">
        <w:rPr>
          <w:szCs w:val="24"/>
        </w:rPr>
        <w:t xml:space="preserve">Муниципальное бюджетное учреждение дополнительного образования </w:t>
      </w:r>
    </w:p>
    <w:p w:rsidR="00D862CE" w:rsidRPr="00D862CE" w:rsidRDefault="00D862CE" w:rsidP="00361BC2">
      <w:pPr>
        <w:jc w:val="center"/>
        <w:rPr>
          <w:sz w:val="28"/>
          <w:szCs w:val="28"/>
        </w:rPr>
      </w:pPr>
      <w:r w:rsidRPr="00256658">
        <w:rPr>
          <w:szCs w:val="24"/>
        </w:rPr>
        <w:t>спортивная школа Цимлянского района</w:t>
      </w:r>
      <w:r w:rsidR="00256658">
        <w:rPr>
          <w:szCs w:val="24"/>
        </w:rPr>
        <w:t xml:space="preserve"> (МБУ ДО </w:t>
      </w:r>
      <w:r w:rsidR="00256658" w:rsidRPr="00256658">
        <w:rPr>
          <w:szCs w:val="24"/>
        </w:rPr>
        <w:t>СШ)</w:t>
      </w:r>
    </w:p>
    <w:p w:rsidR="00D862CE" w:rsidRDefault="00D862CE" w:rsidP="00D862CE">
      <w:pPr>
        <w:ind w:firstLine="6804"/>
        <w:jc w:val="center"/>
        <w:rPr>
          <w:szCs w:val="24"/>
        </w:rPr>
      </w:pPr>
    </w:p>
    <w:p w:rsidR="00094FFB" w:rsidRDefault="00094FFB" w:rsidP="00094FFB">
      <w:pPr>
        <w:rPr>
          <w:szCs w:val="24"/>
        </w:rPr>
      </w:pPr>
      <w:r>
        <w:rPr>
          <w:szCs w:val="24"/>
        </w:rPr>
        <w:t>Согласовано                                                                              Утверждено</w:t>
      </w:r>
    </w:p>
    <w:p w:rsidR="00094FFB" w:rsidRDefault="00094FFB" w:rsidP="00094FFB">
      <w:pPr>
        <w:rPr>
          <w:szCs w:val="24"/>
        </w:rPr>
      </w:pPr>
      <w:r>
        <w:rPr>
          <w:szCs w:val="24"/>
        </w:rPr>
        <w:t xml:space="preserve">Председатель профкома                                            </w:t>
      </w:r>
      <w:r w:rsidR="00256658">
        <w:rPr>
          <w:szCs w:val="24"/>
        </w:rPr>
        <w:t xml:space="preserve">              Директор МБУ ДО </w:t>
      </w:r>
      <w:r>
        <w:rPr>
          <w:szCs w:val="24"/>
        </w:rPr>
        <w:t>СШ</w:t>
      </w:r>
    </w:p>
    <w:p w:rsidR="00094FFB" w:rsidRDefault="00094FFB" w:rsidP="00094FFB">
      <w:pPr>
        <w:ind w:hanging="180"/>
        <w:rPr>
          <w:szCs w:val="24"/>
        </w:rPr>
      </w:pPr>
      <w:r>
        <w:rPr>
          <w:szCs w:val="24"/>
        </w:rPr>
        <w:t xml:space="preserve">    _________ Е.Н. </w:t>
      </w:r>
      <w:proofErr w:type="spellStart"/>
      <w:r>
        <w:rPr>
          <w:szCs w:val="24"/>
        </w:rPr>
        <w:t>Бедилова</w:t>
      </w:r>
      <w:proofErr w:type="spellEnd"/>
      <w:r>
        <w:rPr>
          <w:szCs w:val="24"/>
        </w:rPr>
        <w:t xml:space="preserve">                                                        ___________Н.Н. Лященко</w:t>
      </w:r>
    </w:p>
    <w:p w:rsidR="00D862CE" w:rsidRDefault="00D862CE" w:rsidP="00094FFB">
      <w:pPr>
        <w:ind w:hanging="18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Приказ №____от_______20____г.</w:t>
      </w:r>
    </w:p>
    <w:p w:rsidR="001B7513" w:rsidRDefault="001B7513" w:rsidP="001B7513">
      <w:pPr>
        <w:jc w:val="center"/>
        <w:rPr>
          <w:sz w:val="28"/>
          <w:szCs w:val="28"/>
        </w:rPr>
      </w:pPr>
    </w:p>
    <w:p w:rsidR="00F61996" w:rsidRPr="00275815" w:rsidRDefault="009C4F88" w:rsidP="00696CBE">
      <w:pPr>
        <w:jc w:val="center"/>
        <w:rPr>
          <w:b/>
          <w:sz w:val="28"/>
          <w:szCs w:val="28"/>
        </w:rPr>
      </w:pPr>
      <w:r w:rsidRPr="00275815">
        <w:rPr>
          <w:b/>
          <w:sz w:val="28"/>
          <w:szCs w:val="28"/>
        </w:rPr>
        <w:t>План работы</w:t>
      </w:r>
      <w:r w:rsidR="00696CBE" w:rsidRPr="00275815">
        <w:rPr>
          <w:b/>
          <w:sz w:val="28"/>
          <w:szCs w:val="28"/>
        </w:rPr>
        <w:t xml:space="preserve"> по</w:t>
      </w:r>
      <w:r w:rsidR="00361BC2" w:rsidRPr="00275815">
        <w:rPr>
          <w:b/>
          <w:sz w:val="28"/>
          <w:szCs w:val="28"/>
        </w:rPr>
        <w:t xml:space="preserve"> обеспечению</w:t>
      </w:r>
      <w:r w:rsidR="00F61996" w:rsidRPr="00275815">
        <w:rPr>
          <w:b/>
          <w:sz w:val="28"/>
          <w:szCs w:val="28"/>
        </w:rPr>
        <w:t xml:space="preserve"> антитеррористической </w:t>
      </w:r>
    </w:p>
    <w:p w:rsidR="001B7513" w:rsidRPr="00275815" w:rsidRDefault="00F61996" w:rsidP="00696CBE">
      <w:pPr>
        <w:jc w:val="center"/>
        <w:rPr>
          <w:b/>
          <w:sz w:val="28"/>
          <w:szCs w:val="28"/>
        </w:rPr>
      </w:pPr>
      <w:r w:rsidRPr="00275815">
        <w:rPr>
          <w:b/>
          <w:sz w:val="28"/>
          <w:szCs w:val="28"/>
        </w:rPr>
        <w:t>защищенности объекта (территории)</w:t>
      </w:r>
      <w:r w:rsidR="00696CBE" w:rsidRPr="00275815">
        <w:rPr>
          <w:b/>
          <w:sz w:val="28"/>
          <w:szCs w:val="28"/>
        </w:rPr>
        <w:t xml:space="preserve"> </w:t>
      </w:r>
    </w:p>
    <w:p w:rsidR="0014134F" w:rsidRPr="00275815" w:rsidRDefault="00D83B6C" w:rsidP="00D83B6C">
      <w:pPr>
        <w:rPr>
          <w:b/>
          <w:sz w:val="28"/>
          <w:szCs w:val="28"/>
        </w:rPr>
      </w:pPr>
      <w:r w:rsidRPr="00275815">
        <w:rPr>
          <w:b/>
          <w:sz w:val="28"/>
          <w:szCs w:val="28"/>
        </w:rPr>
        <w:t xml:space="preserve">                                                 </w:t>
      </w:r>
      <w:r w:rsidR="00477A52" w:rsidRPr="00275815">
        <w:rPr>
          <w:b/>
          <w:sz w:val="28"/>
          <w:szCs w:val="28"/>
        </w:rPr>
        <w:t>(2024</w:t>
      </w:r>
      <w:r w:rsidR="001B7513" w:rsidRPr="00275815">
        <w:rPr>
          <w:b/>
          <w:sz w:val="28"/>
          <w:szCs w:val="28"/>
        </w:rPr>
        <w:t xml:space="preserve"> – 20</w:t>
      </w:r>
      <w:r w:rsidR="00477A52" w:rsidRPr="00275815">
        <w:rPr>
          <w:b/>
          <w:sz w:val="28"/>
          <w:szCs w:val="28"/>
        </w:rPr>
        <w:t>25</w:t>
      </w:r>
      <w:r w:rsidR="001B7513" w:rsidRPr="00275815">
        <w:rPr>
          <w:b/>
          <w:sz w:val="28"/>
          <w:szCs w:val="28"/>
        </w:rPr>
        <w:t xml:space="preserve"> уч. год)</w:t>
      </w:r>
    </w:p>
    <w:p w:rsidR="00696CBE" w:rsidRDefault="00696CBE" w:rsidP="001B7513">
      <w:pPr>
        <w:jc w:val="center"/>
        <w:rPr>
          <w:b/>
          <w:sz w:val="28"/>
          <w:szCs w:val="28"/>
        </w:rPr>
      </w:pPr>
    </w:p>
    <w:tbl>
      <w:tblPr>
        <w:tblStyle w:val="a3"/>
        <w:tblW w:w="11612" w:type="dxa"/>
        <w:tblInd w:w="-1014" w:type="dxa"/>
        <w:tblLayout w:type="fixed"/>
        <w:tblLook w:val="04A0" w:firstRow="1" w:lastRow="0" w:firstColumn="1" w:lastColumn="0" w:noHBand="0" w:noVBand="1"/>
      </w:tblPr>
      <w:tblGrid>
        <w:gridCol w:w="696"/>
        <w:gridCol w:w="6380"/>
        <w:gridCol w:w="1843"/>
        <w:gridCol w:w="2693"/>
      </w:tblGrid>
      <w:tr w:rsidR="00361BC2" w:rsidRPr="00696CBE" w:rsidTr="00464338">
        <w:trPr>
          <w:gridBefore w:val="1"/>
          <w:wBefore w:w="696" w:type="dxa"/>
          <w:trHeight w:val="540"/>
        </w:trPr>
        <w:tc>
          <w:tcPr>
            <w:tcW w:w="6380" w:type="dxa"/>
            <w:tcBorders>
              <w:bottom w:val="single" w:sz="4" w:space="0" w:color="auto"/>
            </w:tcBorders>
            <w:vAlign w:val="center"/>
          </w:tcPr>
          <w:p w:rsidR="00361BC2" w:rsidRPr="00275815" w:rsidRDefault="00361BC2" w:rsidP="00696CBE">
            <w:pPr>
              <w:jc w:val="center"/>
              <w:rPr>
                <w:b/>
                <w:szCs w:val="24"/>
              </w:rPr>
            </w:pPr>
            <w:r w:rsidRPr="00275815">
              <w:rPr>
                <w:b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61BC2" w:rsidRPr="00275815" w:rsidRDefault="00361BC2" w:rsidP="00880221">
            <w:pPr>
              <w:jc w:val="center"/>
              <w:rPr>
                <w:b/>
                <w:szCs w:val="24"/>
              </w:rPr>
            </w:pPr>
            <w:r w:rsidRPr="00275815">
              <w:rPr>
                <w:b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61BC2" w:rsidRPr="00275815" w:rsidRDefault="00361BC2" w:rsidP="00696CBE">
            <w:pPr>
              <w:jc w:val="center"/>
              <w:rPr>
                <w:b/>
                <w:szCs w:val="24"/>
              </w:rPr>
            </w:pPr>
            <w:r w:rsidRPr="00275815">
              <w:rPr>
                <w:b/>
                <w:szCs w:val="24"/>
              </w:rPr>
              <w:t>Ответственный</w:t>
            </w:r>
          </w:p>
        </w:tc>
      </w:tr>
      <w:tr w:rsidR="00275815" w:rsidRPr="00696CBE" w:rsidTr="00464338">
        <w:trPr>
          <w:gridBefore w:val="1"/>
          <w:wBefore w:w="696" w:type="dxa"/>
          <w:trHeight w:val="288"/>
        </w:trPr>
        <w:tc>
          <w:tcPr>
            <w:tcW w:w="6380" w:type="dxa"/>
            <w:tcBorders>
              <w:top w:val="single" w:sz="4" w:space="0" w:color="auto"/>
            </w:tcBorders>
            <w:vAlign w:val="center"/>
          </w:tcPr>
          <w:p w:rsidR="00275815" w:rsidRPr="00275815" w:rsidRDefault="00275815" w:rsidP="00696CBE">
            <w:pPr>
              <w:jc w:val="center"/>
              <w:rPr>
                <w:b/>
                <w:sz w:val="18"/>
                <w:szCs w:val="18"/>
              </w:rPr>
            </w:pPr>
            <w:r w:rsidRPr="0027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75815" w:rsidRPr="00275815" w:rsidRDefault="00275815" w:rsidP="00880221">
            <w:pPr>
              <w:jc w:val="center"/>
              <w:rPr>
                <w:b/>
                <w:sz w:val="18"/>
                <w:szCs w:val="18"/>
              </w:rPr>
            </w:pPr>
            <w:r w:rsidRPr="0027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75815" w:rsidRPr="00275815" w:rsidRDefault="00275815" w:rsidP="00696CBE">
            <w:pPr>
              <w:jc w:val="center"/>
              <w:rPr>
                <w:b/>
                <w:sz w:val="18"/>
                <w:szCs w:val="18"/>
              </w:rPr>
            </w:pPr>
            <w:r w:rsidRPr="00275815">
              <w:rPr>
                <w:b/>
                <w:sz w:val="18"/>
                <w:szCs w:val="18"/>
              </w:rPr>
              <w:t>3</w:t>
            </w:r>
          </w:p>
        </w:tc>
      </w:tr>
      <w:tr w:rsidR="00361BC2" w:rsidRPr="00464338" w:rsidTr="00D32BFC">
        <w:trPr>
          <w:gridBefore w:val="1"/>
          <w:wBefore w:w="696" w:type="dxa"/>
          <w:trHeight w:val="624"/>
        </w:trPr>
        <w:tc>
          <w:tcPr>
            <w:tcW w:w="6380" w:type="dxa"/>
            <w:tcBorders>
              <w:bottom w:val="single" w:sz="4" w:space="0" w:color="auto"/>
            </w:tcBorders>
          </w:tcPr>
          <w:p w:rsidR="00361BC2" w:rsidRPr="00464338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Актуализация Паспорта безопасности спортивной школы и стадиона «Энергетик»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1BC2" w:rsidRPr="00464338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Сентябрь - декабрь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1BC2" w:rsidRPr="00464338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Директор</w:t>
            </w:r>
          </w:p>
        </w:tc>
      </w:tr>
      <w:tr w:rsidR="00361BC2" w:rsidRPr="00464338" w:rsidTr="00D32BFC">
        <w:trPr>
          <w:gridBefore w:val="1"/>
          <w:wBefore w:w="696" w:type="dxa"/>
          <w:trHeight w:val="264"/>
        </w:trPr>
        <w:tc>
          <w:tcPr>
            <w:tcW w:w="6380" w:type="dxa"/>
            <w:tcBorders>
              <w:top w:val="single" w:sz="4" w:space="0" w:color="auto"/>
            </w:tcBorders>
          </w:tcPr>
          <w:p w:rsidR="00361BC2" w:rsidRPr="00464338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Контроль исполнения настоящего плана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1BC2" w:rsidRPr="00464338" w:rsidRDefault="00D32BFC" w:rsidP="00D32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61BC2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Директор</w:t>
            </w:r>
          </w:p>
          <w:p w:rsidR="00D32BFC" w:rsidRPr="00464338" w:rsidRDefault="00D32BFC" w:rsidP="00D32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АХЧ</w:t>
            </w:r>
          </w:p>
        </w:tc>
      </w:tr>
      <w:tr w:rsidR="00361BC2" w:rsidRPr="00464338" w:rsidTr="00D32BFC">
        <w:trPr>
          <w:gridBefore w:val="1"/>
          <w:wBefore w:w="696" w:type="dxa"/>
          <w:trHeight w:val="1188"/>
        </w:trPr>
        <w:tc>
          <w:tcPr>
            <w:tcW w:w="6380" w:type="dxa"/>
            <w:tcBorders>
              <w:bottom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Разработка и корректировка Паспорта безопасности спортивной школы и стадиона «Энергетик», иной документации по обеспечению антитеррористической защищенности объекта (территории)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1BC2" w:rsidRPr="00464338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Ситуационно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1BC2" w:rsidRPr="00464338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Директор</w:t>
            </w:r>
          </w:p>
          <w:p w:rsidR="00361BC2" w:rsidRPr="00464338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</w:tc>
      </w:tr>
      <w:tr w:rsidR="00361BC2" w:rsidRPr="00464338" w:rsidTr="00D32BFC">
        <w:trPr>
          <w:gridBefore w:val="1"/>
          <w:wBefore w:w="696" w:type="dxa"/>
        </w:trPr>
        <w:tc>
          <w:tcPr>
            <w:tcW w:w="6380" w:type="dxa"/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Осмотр здания, территории, на предмет обнаружения подозрительных предметов</w:t>
            </w:r>
          </w:p>
        </w:tc>
        <w:tc>
          <w:tcPr>
            <w:tcW w:w="1843" w:type="dxa"/>
            <w:vMerge w:val="restart"/>
          </w:tcPr>
          <w:p w:rsidR="00361BC2" w:rsidRPr="00464338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vMerge w:val="restart"/>
          </w:tcPr>
          <w:p w:rsidR="00361BC2" w:rsidRPr="00464338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  <w:p w:rsidR="00361BC2" w:rsidRPr="00464338" w:rsidRDefault="00361BC2" w:rsidP="00D32BFC">
            <w:pPr>
              <w:rPr>
                <w:sz w:val="26"/>
                <w:szCs w:val="26"/>
              </w:rPr>
            </w:pPr>
          </w:p>
        </w:tc>
      </w:tr>
      <w:tr w:rsidR="00361BC2" w:rsidRPr="00464338" w:rsidTr="00464338">
        <w:trPr>
          <w:gridBefore w:val="1"/>
          <w:wBefore w:w="696" w:type="dxa"/>
        </w:trPr>
        <w:tc>
          <w:tcPr>
            <w:tcW w:w="6380" w:type="dxa"/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Осмотр ограждения ворот, калиток, запасных выходов, замков, запоров на предмет их целостности и исправности</w:t>
            </w:r>
          </w:p>
        </w:tc>
        <w:tc>
          <w:tcPr>
            <w:tcW w:w="1843" w:type="dxa"/>
            <w:vMerge/>
          </w:tcPr>
          <w:p w:rsidR="00361BC2" w:rsidRPr="00464338" w:rsidRDefault="00361BC2" w:rsidP="008802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:rsidR="00361BC2" w:rsidRPr="00464338" w:rsidRDefault="00361BC2" w:rsidP="00AF785C">
            <w:pPr>
              <w:jc w:val="center"/>
              <w:rPr>
                <w:sz w:val="26"/>
                <w:szCs w:val="26"/>
              </w:rPr>
            </w:pPr>
          </w:p>
        </w:tc>
      </w:tr>
      <w:tr w:rsidR="00361BC2" w:rsidRPr="00464338" w:rsidTr="00464338">
        <w:trPr>
          <w:gridBefore w:val="1"/>
          <w:wBefore w:w="696" w:type="dxa"/>
          <w:trHeight w:val="972"/>
        </w:trPr>
        <w:tc>
          <w:tcPr>
            <w:tcW w:w="6380" w:type="dxa"/>
            <w:tcBorders>
              <w:bottom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Визуальная проверка исправности работы системы оповещения и управления эвакуацией о потенциальной угрозе возникновения или о возникновении чрезвычайной ситуации.</w:t>
            </w:r>
          </w:p>
        </w:tc>
        <w:tc>
          <w:tcPr>
            <w:tcW w:w="1843" w:type="dxa"/>
            <w:vMerge/>
          </w:tcPr>
          <w:p w:rsidR="00361BC2" w:rsidRPr="00464338" w:rsidRDefault="00361BC2" w:rsidP="008802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361BC2" w:rsidRPr="00464338" w:rsidRDefault="00361BC2" w:rsidP="00AF785C">
            <w:pPr>
              <w:jc w:val="center"/>
              <w:rPr>
                <w:sz w:val="26"/>
                <w:szCs w:val="26"/>
              </w:rPr>
            </w:pPr>
          </w:p>
        </w:tc>
      </w:tr>
      <w:tr w:rsidR="00361BC2" w:rsidRPr="00464338" w:rsidTr="00464338">
        <w:trPr>
          <w:gridBefore w:val="1"/>
          <w:wBefore w:w="696" w:type="dxa"/>
          <w:trHeight w:val="715"/>
        </w:trPr>
        <w:tc>
          <w:tcPr>
            <w:tcW w:w="6380" w:type="dxa"/>
            <w:tcBorders>
              <w:top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Проверка работоспособности кнопки тревожной сигнализации</w:t>
            </w:r>
          </w:p>
        </w:tc>
        <w:tc>
          <w:tcPr>
            <w:tcW w:w="1843" w:type="dxa"/>
            <w:vMerge/>
          </w:tcPr>
          <w:p w:rsidR="00361BC2" w:rsidRPr="00464338" w:rsidRDefault="00361BC2" w:rsidP="008802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361BC2" w:rsidRPr="00464338" w:rsidRDefault="00361BC2" w:rsidP="00AF785C">
            <w:pPr>
              <w:jc w:val="center"/>
              <w:rPr>
                <w:sz w:val="26"/>
                <w:szCs w:val="26"/>
              </w:rPr>
            </w:pPr>
          </w:p>
        </w:tc>
      </w:tr>
      <w:tr w:rsidR="00361BC2" w:rsidRPr="00464338" w:rsidTr="00464338">
        <w:trPr>
          <w:gridBefore w:val="1"/>
          <w:wBefore w:w="696" w:type="dxa"/>
          <w:trHeight w:val="300"/>
        </w:trPr>
        <w:tc>
          <w:tcPr>
            <w:tcW w:w="6380" w:type="dxa"/>
            <w:tcBorders>
              <w:bottom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Визуальная проверка исправности работы системы оповещения и управления эвакуацией о потенциальной угрозе на случай возникновения пожара.</w:t>
            </w:r>
          </w:p>
        </w:tc>
        <w:tc>
          <w:tcPr>
            <w:tcW w:w="1843" w:type="dxa"/>
            <w:vMerge/>
          </w:tcPr>
          <w:p w:rsidR="00361BC2" w:rsidRPr="00464338" w:rsidRDefault="00361BC2" w:rsidP="008802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361BC2" w:rsidRPr="00464338" w:rsidRDefault="00361BC2" w:rsidP="00AF785C">
            <w:pPr>
              <w:jc w:val="center"/>
              <w:rPr>
                <w:sz w:val="26"/>
                <w:szCs w:val="26"/>
              </w:rPr>
            </w:pPr>
          </w:p>
        </w:tc>
      </w:tr>
      <w:tr w:rsidR="00361BC2" w:rsidRPr="00464338" w:rsidTr="00464338">
        <w:trPr>
          <w:gridBefore w:val="1"/>
          <w:wBefore w:w="696" w:type="dxa"/>
          <w:trHeight w:val="288"/>
        </w:trPr>
        <w:tc>
          <w:tcPr>
            <w:tcW w:w="6380" w:type="dxa"/>
            <w:tcBorders>
              <w:top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Контроль работы сторожей</w:t>
            </w:r>
          </w:p>
        </w:tc>
        <w:tc>
          <w:tcPr>
            <w:tcW w:w="1843" w:type="dxa"/>
            <w:vMerge/>
          </w:tcPr>
          <w:p w:rsidR="00361BC2" w:rsidRPr="00464338" w:rsidRDefault="00361BC2" w:rsidP="008802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361BC2" w:rsidRPr="00464338" w:rsidRDefault="00361BC2" w:rsidP="00AF785C">
            <w:pPr>
              <w:jc w:val="center"/>
              <w:rPr>
                <w:sz w:val="26"/>
                <w:szCs w:val="26"/>
              </w:rPr>
            </w:pPr>
          </w:p>
        </w:tc>
      </w:tr>
      <w:tr w:rsidR="00361BC2" w:rsidRPr="00464338" w:rsidTr="00464338">
        <w:trPr>
          <w:gridBefore w:val="1"/>
          <w:wBefore w:w="696" w:type="dxa"/>
        </w:trPr>
        <w:tc>
          <w:tcPr>
            <w:tcW w:w="6380" w:type="dxa"/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Проверка целостности и работоспособности систем</w:t>
            </w:r>
          </w:p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коммуникаций </w:t>
            </w:r>
          </w:p>
        </w:tc>
        <w:tc>
          <w:tcPr>
            <w:tcW w:w="1843" w:type="dxa"/>
            <w:vMerge/>
          </w:tcPr>
          <w:p w:rsidR="00361BC2" w:rsidRPr="00464338" w:rsidRDefault="00361BC2" w:rsidP="008802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361BC2" w:rsidRPr="00464338" w:rsidRDefault="00361BC2" w:rsidP="00AF785C">
            <w:pPr>
              <w:jc w:val="center"/>
              <w:rPr>
                <w:sz w:val="26"/>
                <w:szCs w:val="26"/>
              </w:rPr>
            </w:pPr>
          </w:p>
        </w:tc>
      </w:tr>
      <w:tr w:rsidR="00361BC2" w:rsidRPr="00464338" w:rsidTr="00D32BFC">
        <w:trPr>
          <w:gridBefore w:val="1"/>
          <w:wBefore w:w="696" w:type="dxa"/>
        </w:trPr>
        <w:tc>
          <w:tcPr>
            <w:tcW w:w="6380" w:type="dxa"/>
          </w:tcPr>
          <w:p w:rsidR="00361BC2" w:rsidRPr="00464338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1843" w:type="dxa"/>
          </w:tcPr>
          <w:p w:rsidR="00361BC2" w:rsidRPr="00464338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Перед каждым учебно-тренировочным занятием</w:t>
            </w:r>
          </w:p>
        </w:tc>
        <w:tc>
          <w:tcPr>
            <w:tcW w:w="2693" w:type="dxa"/>
          </w:tcPr>
          <w:p w:rsidR="00361BC2" w:rsidRPr="00464338" w:rsidRDefault="00361BC2" w:rsidP="00D32BF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</w:tc>
      </w:tr>
      <w:tr w:rsidR="00361BC2" w:rsidRPr="00464338" w:rsidTr="00B6337E">
        <w:trPr>
          <w:gridBefore w:val="1"/>
          <w:wBefore w:w="696" w:type="dxa"/>
        </w:trPr>
        <w:tc>
          <w:tcPr>
            <w:tcW w:w="6380" w:type="dxa"/>
          </w:tcPr>
          <w:p w:rsidR="00361BC2" w:rsidRPr="00464338" w:rsidRDefault="00361BC2" w:rsidP="0055042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Оповещение работников и обучающихся спортивной </w:t>
            </w:r>
            <w:r w:rsidRPr="00464338">
              <w:rPr>
                <w:sz w:val="26"/>
                <w:szCs w:val="26"/>
              </w:rPr>
              <w:lastRenderedPageBreak/>
              <w:t xml:space="preserve">школы </w:t>
            </w:r>
            <w:r w:rsidRPr="00464338">
              <w:rPr>
                <w:bCs/>
                <w:color w:val="000000"/>
                <w:sz w:val="26"/>
                <w:szCs w:val="26"/>
              </w:rPr>
              <w:t xml:space="preserve">в случае получения информации об угрозе совершения или о совершении террористического акта </w:t>
            </w:r>
            <w:r w:rsidRPr="00464338">
              <w:rPr>
                <w:sz w:val="26"/>
                <w:szCs w:val="26"/>
              </w:rPr>
              <w:t>и проведение эвакуации</w:t>
            </w:r>
          </w:p>
        </w:tc>
        <w:tc>
          <w:tcPr>
            <w:tcW w:w="1843" w:type="dxa"/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lastRenderedPageBreak/>
              <w:t>Ситуационно</w:t>
            </w:r>
          </w:p>
        </w:tc>
        <w:tc>
          <w:tcPr>
            <w:tcW w:w="2693" w:type="dxa"/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Зам. директора по </w:t>
            </w:r>
            <w:r w:rsidRPr="00464338">
              <w:rPr>
                <w:sz w:val="26"/>
                <w:szCs w:val="26"/>
              </w:rPr>
              <w:lastRenderedPageBreak/>
              <w:t>АХЧ</w:t>
            </w:r>
          </w:p>
        </w:tc>
      </w:tr>
      <w:tr w:rsidR="00361BC2" w:rsidRPr="00464338" w:rsidTr="00B6337E">
        <w:trPr>
          <w:gridBefore w:val="1"/>
          <w:wBefore w:w="696" w:type="dxa"/>
          <w:trHeight w:val="1632"/>
        </w:trPr>
        <w:tc>
          <w:tcPr>
            <w:tcW w:w="6380" w:type="dxa"/>
            <w:tcBorders>
              <w:bottom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lastRenderedPageBreak/>
              <w:t>Проведение инструктажей, изучение инструкций, положений, памяток и другой документации по обеспечению антитеррористической защищенности объекта (территории) в спортивной школе с вновь прибывшими работниками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В течение месяца после поступления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</w:tc>
      </w:tr>
      <w:tr w:rsidR="00361BC2" w:rsidRPr="00464338" w:rsidTr="00D640CB">
        <w:trPr>
          <w:gridBefore w:val="1"/>
          <w:wBefore w:w="696" w:type="dxa"/>
          <w:trHeight w:val="120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Проведение инструктажей, изучение инструкций, положений, памяток и другой документации по обеспечению антитеррористической защищенности объекта (территории) с работниками МБУ ДО СШ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По графику ситуационно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</w:tc>
      </w:tr>
      <w:tr w:rsidR="00361BC2" w:rsidRPr="00464338" w:rsidTr="00B6337E">
        <w:trPr>
          <w:gridBefore w:val="1"/>
          <w:wBefore w:w="696" w:type="dxa"/>
          <w:trHeight w:val="1466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361BC2" w:rsidRPr="00464338" w:rsidRDefault="00361BC2" w:rsidP="00BE5EF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Ознакомление участников связанных с технологическим процессом (работников и привлеченных лиц) с необходимой документацией по обеспечению  </w:t>
            </w:r>
            <w:proofErr w:type="spellStart"/>
            <w:r w:rsidRPr="00464338">
              <w:rPr>
                <w:sz w:val="26"/>
                <w:szCs w:val="26"/>
              </w:rPr>
              <w:t>антиреррористической</w:t>
            </w:r>
            <w:proofErr w:type="spellEnd"/>
            <w:r w:rsidRPr="00464338">
              <w:rPr>
                <w:sz w:val="26"/>
                <w:szCs w:val="26"/>
              </w:rPr>
              <w:t xml:space="preserve"> защищенности объекта (территории) в МБУ ДО СШ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ситуационно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</w:tc>
      </w:tr>
      <w:tr w:rsidR="00361BC2" w:rsidRPr="00464338" w:rsidTr="00B6337E">
        <w:trPr>
          <w:gridBefore w:val="1"/>
          <w:wBefore w:w="696" w:type="dxa"/>
          <w:trHeight w:val="121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Ознакомление вновь </w:t>
            </w:r>
            <w:proofErr w:type="gramStart"/>
            <w:r w:rsidRPr="00464338">
              <w:rPr>
                <w:sz w:val="26"/>
                <w:szCs w:val="26"/>
              </w:rPr>
              <w:t>прибывших</w:t>
            </w:r>
            <w:proofErr w:type="gramEnd"/>
            <w:r w:rsidRPr="00464338">
              <w:rPr>
                <w:sz w:val="26"/>
                <w:szCs w:val="26"/>
              </w:rPr>
              <w:t xml:space="preserve"> обучающихся с инструктажами, памятками и инструкциями по обеспечению антитеррористической защищенности объекта (территории)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В течение недели после зачисления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Назначенные лица</w:t>
            </w:r>
          </w:p>
        </w:tc>
      </w:tr>
      <w:tr w:rsidR="00361BC2" w:rsidRPr="00464338" w:rsidTr="00464338">
        <w:trPr>
          <w:gridBefore w:val="1"/>
          <w:wBefore w:w="696" w:type="dxa"/>
          <w:trHeight w:val="147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Ознакомление родителей (законных представителей)  вновь прибывших обучающихся с инструктажами, памятками и инструкциями по обеспечению антитеррористической защищенности объекта (территории)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BC2" w:rsidRPr="00464338" w:rsidRDefault="00361BC2" w:rsidP="008802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361BC2" w:rsidRPr="00464338" w:rsidRDefault="00361BC2" w:rsidP="008F32D5">
            <w:pPr>
              <w:rPr>
                <w:sz w:val="26"/>
                <w:szCs w:val="26"/>
              </w:rPr>
            </w:pPr>
          </w:p>
        </w:tc>
      </w:tr>
      <w:tr w:rsidR="00361BC2" w:rsidRPr="00464338" w:rsidTr="00B6337E">
        <w:trPr>
          <w:gridBefore w:val="1"/>
          <w:wBefore w:w="696" w:type="dxa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Ознакомление </w:t>
            </w:r>
            <w:proofErr w:type="gramStart"/>
            <w:r w:rsidRPr="00464338">
              <w:rPr>
                <w:sz w:val="26"/>
                <w:szCs w:val="26"/>
              </w:rPr>
              <w:t>обучающихся</w:t>
            </w:r>
            <w:proofErr w:type="gramEnd"/>
            <w:r w:rsidRPr="00464338">
              <w:rPr>
                <w:sz w:val="26"/>
                <w:szCs w:val="26"/>
              </w:rPr>
              <w:t xml:space="preserve"> с памятками и инструкциями по обеспечению антитеррористической защищенности объекта (территории)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1BC2" w:rsidRPr="00464338" w:rsidRDefault="00D640CB" w:rsidP="00B633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 по плану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Назначенные лица</w:t>
            </w:r>
          </w:p>
        </w:tc>
      </w:tr>
      <w:tr w:rsidR="00361BC2" w:rsidRPr="00464338" w:rsidTr="00B6337E">
        <w:trPr>
          <w:gridBefore w:val="1"/>
          <w:wBefore w:w="696" w:type="dxa"/>
        </w:trPr>
        <w:tc>
          <w:tcPr>
            <w:tcW w:w="6380" w:type="dxa"/>
            <w:tcBorders>
              <w:top w:val="single" w:sz="4" w:space="0" w:color="auto"/>
            </w:tcBorders>
          </w:tcPr>
          <w:p w:rsidR="00361BC2" w:rsidRPr="00464338" w:rsidRDefault="00361BC2" w:rsidP="0055042C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Ознакомление родителей (законных представителей) и обучающихся с правилами поведения в спортивной школе и иной документацией по обеспечению антитеррористической защищенности объекта (территории) </w:t>
            </w:r>
          </w:p>
        </w:tc>
        <w:tc>
          <w:tcPr>
            <w:tcW w:w="1843" w:type="dxa"/>
          </w:tcPr>
          <w:p w:rsidR="00361BC2" w:rsidRPr="00464338" w:rsidRDefault="00D640CB" w:rsidP="00B633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 по плану</w:t>
            </w:r>
          </w:p>
        </w:tc>
        <w:tc>
          <w:tcPr>
            <w:tcW w:w="2693" w:type="dxa"/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Назначенные лица</w:t>
            </w:r>
          </w:p>
        </w:tc>
      </w:tr>
      <w:tr w:rsidR="00361BC2" w:rsidRPr="00464338" w:rsidTr="00D640CB">
        <w:trPr>
          <w:gridBefore w:val="1"/>
          <w:wBefore w:w="696" w:type="dxa"/>
          <w:trHeight w:val="1764"/>
        </w:trPr>
        <w:tc>
          <w:tcPr>
            <w:tcW w:w="6380" w:type="dxa"/>
            <w:tcBorders>
              <w:bottom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Документационное обеспечение (издание необходимых приказов, распоряжений, утверждение планов, графиков и т.п.) по антитеррористической защищенности объекта (территории) и безопасности при проведении массовых спортивных соревнований, мероприятий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1BC2" w:rsidRPr="00464338" w:rsidRDefault="00D640CB" w:rsidP="00D640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плану </w:t>
            </w:r>
            <w:r w:rsidR="00CC6818" w:rsidRPr="00464338">
              <w:rPr>
                <w:sz w:val="26"/>
                <w:szCs w:val="26"/>
              </w:rPr>
              <w:t>в течение года</w:t>
            </w:r>
          </w:p>
          <w:p w:rsidR="00361BC2" w:rsidRPr="00464338" w:rsidRDefault="00361BC2" w:rsidP="00D640CB">
            <w:pPr>
              <w:rPr>
                <w:sz w:val="26"/>
                <w:szCs w:val="26"/>
              </w:rPr>
            </w:pPr>
          </w:p>
          <w:p w:rsidR="00361BC2" w:rsidRPr="00464338" w:rsidRDefault="00361BC2" w:rsidP="00D640CB">
            <w:pPr>
              <w:rPr>
                <w:sz w:val="26"/>
                <w:szCs w:val="26"/>
              </w:rPr>
            </w:pPr>
          </w:p>
          <w:p w:rsidR="00361BC2" w:rsidRPr="00464338" w:rsidRDefault="00361BC2" w:rsidP="00D640CB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Директор</w:t>
            </w:r>
          </w:p>
        </w:tc>
      </w:tr>
      <w:tr w:rsidR="00361BC2" w:rsidRPr="00464338" w:rsidTr="00B6337E">
        <w:trPr>
          <w:gridBefore w:val="1"/>
          <w:wBefore w:w="696" w:type="dxa"/>
          <w:trHeight w:val="1476"/>
        </w:trPr>
        <w:tc>
          <w:tcPr>
            <w:tcW w:w="6380" w:type="dxa"/>
            <w:tcBorders>
              <w:top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Ознакомление участников (работников, обучающихся и их родителей (законных представителей)) массовых спортивных соревнований, мероприятий с необходимой документацией по обеспечению антитеррористической защищенности объекта (территории)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640CB" w:rsidRPr="00464338" w:rsidRDefault="00D640CB" w:rsidP="00D640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плану </w:t>
            </w:r>
            <w:r w:rsidRPr="00464338">
              <w:rPr>
                <w:sz w:val="26"/>
                <w:szCs w:val="26"/>
              </w:rPr>
              <w:t>в течение года</w:t>
            </w:r>
          </w:p>
          <w:p w:rsidR="00361BC2" w:rsidRPr="00464338" w:rsidRDefault="00361BC2" w:rsidP="008802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Назначенные лица 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</w:p>
        </w:tc>
      </w:tr>
      <w:tr w:rsidR="00361BC2" w:rsidRPr="00464338" w:rsidTr="00D640CB">
        <w:trPr>
          <w:gridBefore w:val="1"/>
          <w:wBefore w:w="696" w:type="dxa"/>
        </w:trPr>
        <w:tc>
          <w:tcPr>
            <w:tcW w:w="6380" w:type="dxa"/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Документационное обеспечение (издание необходимых приказов, распоряжений, утверждение планов, графиков и т.п.) во время организованной </w:t>
            </w:r>
            <w:r w:rsidRPr="00464338">
              <w:rPr>
                <w:sz w:val="26"/>
                <w:szCs w:val="26"/>
              </w:rPr>
              <w:lastRenderedPageBreak/>
              <w:t xml:space="preserve">перевозки группы детей автобусом на спортивные соревнования, мероприятия </w:t>
            </w:r>
          </w:p>
        </w:tc>
        <w:tc>
          <w:tcPr>
            <w:tcW w:w="1843" w:type="dxa"/>
          </w:tcPr>
          <w:p w:rsidR="00361BC2" w:rsidRPr="00464338" w:rsidRDefault="00D640CB" w:rsidP="00D640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Директор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</w:p>
        </w:tc>
      </w:tr>
      <w:tr w:rsidR="00361BC2" w:rsidRPr="00464338" w:rsidTr="00B6337E">
        <w:trPr>
          <w:gridBefore w:val="1"/>
          <w:wBefore w:w="696" w:type="dxa"/>
        </w:trPr>
        <w:tc>
          <w:tcPr>
            <w:tcW w:w="6380" w:type="dxa"/>
          </w:tcPr>
          <w:p w:rsidR="00361BC2" w:rsidRPr="00464338" w:rsidRDefault="00361BC2" w:rsidP="00DA2514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lastRenderedPageBreak/>
              <w:t>Ознакомление участников (работников, обучающихся и их родителей (законных представителей)) по обеспечению антитеррористической защищенности объекта (территории) и безопасности во время организованной перевозки группы детей автобусом на спортивные соревнования, мероприятия</w:t>
            </w:r>
          </w:p>
        </w:tc>
        <w:tc>
          <w:tcPr>
            <w:tcW w:w="1843" w:type="dxa"/>
          </w:tcPr>
          <w:p w:rsidR="00361BC2" w:rsidRPr="00464338" w:rsidRDefault="00D640CB" w:rsidP="00B633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Назначенные лица 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</w:p>
        </w:tc>
      </w:tr>
      <w:tr w:rsidR="00361BC2" w:rsidRPr="00464338" w:rsidTr="00B6337E">
        <w:trPr>
          <w:gridBefore w:val="1"/>
          <w:wBefore w:w="696" w:type="dxa"/>
          <w:trHeight w:val="1524"/>
        </w:trPr>
        <w:tc>
          <w:tcPr>
            <w:tcW w:w="6380" w:type="dxa"/>
            <w:tcBorders>
              <w:bottom w:val="single" w:sz="4" w:space="0" w:color="auto"/>
            </w:tcBorders>
          </w:tcPr>
          <w:p w:rsidR="00361BC2" w:rsidRPr="00464338" w:rsidRDefault="00361BC2" w:rsidP="00277B95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Документационное обеспечение (издание необходимых приказов, распоряжений, утверждение планов, графиков и т.п.) по обеспечению антитеррористической защищенности объекта (территории) и безопасности образовательного процесса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1BC2" w:rsidRPr="00464338" w:rsidRDefault="00361BC2" w:rsidP="00D640CB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Август (в течение года по </w:t>
            </w:r>
            <w:r w:rsidR="00D640CB">
              <w:rPr>
                <w:sz w:val="26"/>
                <w:szCs w:val="26"/>
              </w:rPr>
              <w:t>плану</w:t>
            </w:r>
            <w:r w:rsidRPr="00464338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Директор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</w:p>
        </w:tc>
      </w:tr>
      <w:tr w:rsidR="00361BC2" w:rsidRPr="00464338" w:rsidTr="00D640CB">
        <w:trPr>
          <w:gridBefore w:val="1"/>
          <w:wBefore w:w="696" w:type="dxa"/>
          <w:trHeight w:val="2052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361BC2" w:rsidRPr="00464338" w:rsidRDefault="00361BC2" w:rsidP="00511E52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Ознакомление участников (работников, обучающихся и их родителей (законных представителей)) образовательного процесса с необходимой документацией по обеспечению антитеррористической защищенности объекта (территории) и безопасности образовательного процесса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BC2" w:rsidRPr="00464338" w:rsidRDefault="00D640CB" w:rsidP="00D640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Директор</w:t>
            </w:r>
          </w:p>
        </w:tc>
      </w:tr>
      <w:tr w:rsidR="00361BC2" w:rsidRPr="00464338" w:rsidTr="00B6337E">
        <w:trPr>
          <w:gridBefore w:val="1"/>
          <w:wBefore w:w="696" w:type="dxa"/>
          <w:trHeight w:val="1776"/>
        </w:trPr>
        <w:tc>
          <w:tcPr>
            <w:tcW w:w="6380" w:type="dxa"/>
            <w:tcBorders>
              <w:bottom w:val="single" w:sz="4" w:space="0" w:color="auto"/>
            </w:tcBorders>
          </w:tcPr>
          <w:p w:rsidR="00361BC2" w:rsidRPr="00464338" w:rsidRDefault="00361BC2" w:rsidP="00277B95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Документационное обеспечение (издание необходимых приказов, распоряжений, утверждение планов, графиков и т.п.) при проведении организационных мероприятий по обеспечению дополнительных мер безопасности при проведении спортивных мероприятий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1BC2" w:rsidRPr="00464338" w:rsidRDefault="00361BC2" w:rsidP="00D640CB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В течение года по </w:t>
            </w:r>
            <w:r w:rsidR="00D640CB">
              <w:rPr>
                <w:sz w:val="26"/>
                <w:szCs w:val="26"/>
              </w:rPr>
              <w:t>плану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Директор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</w:p>
        </w:tc>
      </w:tr>
      <w:tr w:rsidR="00361BC2" w:rsidRPr="00464338" w:rsidTr="00B6337E">
        <w:trPr>
          <w:gridBefore w:val="1"/>
          <w:wBefore w:w="696" w:type="dxa"/>
          <w:trHeight w:val="150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361BC2" w:rsidRPr="00464338" w:rsidRDefault="00361BC2" w:rsidP="00B6337E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Ознакомление участников (сотрудников, </w:t>
            </w:r>
            <w:r w:rsidR="00464338">
              <w:rPr>
                <w:sz w:val="26"/>
                <w:szCs w:val="26"/>
              </w:rPr>
              <w:t>об</w:t>
            </w:r>
            <w:r w:rsidRPr="00464338">
              <w:rPr>
                <w:sz w:val="26"/>
                <w:szCs w:val="26"/>
              </w:rPr>
              <w:t>уча</w:t>
            </w:r>
            <w:r w:rsidR="00464338">
              <w:rPr>
                <w:sz w:val="26"/>
                <w:szCs w:val="26"/>
              </w:rPr>
              <w:t>ю</w:t>
            </w:r>
            <w:r w:rsidRPr="00464338">
              <w:rPr>
                <w:sz w:val="26"/>
                <w:szCs w:val="26"/>
              </w:rPr>
              <w:t xml:space="preserve">щихся и их родителей (законных представителей)) </w:t>
            </w:r>
            <w:r w:rsidR="00B6337E" w:rsidRPr="00464338">
              <w:rPr>
                <w:sz w:val="26"/>
                <w:szCs w:val="26"/>
              </w:rPr>
              <w:t xml:space="preserve">с необходимой документацией по обеспечению дополнительных мер безопасности при проведении </w:t>
            </w:r>
            <w:r w:rsidR="00B6337E">
              <w:rPr>
                <w:sz w:val="26"/>
                <w:szCs w:val="26"/>
              </w:rPr>
              <w:t xml:space="preserve">массовых </w:t>
            </w:r>
            <w:r w:rsidR="00B6337E" w:rsidRPr="00464338">
              <w:rPr>
                <w:sz w:val="26"/>
                <w:szCs w:val="26"/>
              </w:rPr>
              <w:t xml:space="preserve">спортивных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BC2" w:rsidRPr="00464338" w:rsidRDefault="00B6337E" w:rsidP="00B633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Назначенные лица </w:t>
            </w:r>
          </w:p>
          <w:p w:rsidR="00361BC2" w:rsidRPr="00464338" w:rsidRDefault="00361BC2" w:rsidP="00B6337E">
            <w:pPr>
              <w:rPr>
                <w:sz w:val="26"/>
                <w:szCs w:val="26"/>
              </w:rPr>
            </w:pPr>
          </w:p>
        </w:tc>
      </w:tr>
      <w:tr w:rsidR="00C14DED" w:rsidRPr="00464338" w:rsidTr="00464338">
        <w:trPr>
          <w:trHeight w:val="648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14DED" w:rsidRPr="00464338" w:rsidRDefault="00C14DED" w:rsidP="00AF78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80" w:type="dxa"/>
            <w:tcBorders>
              <w:bottom w:val="single" w:sz="4" w:space="0" w:color="auto"/>
            </w:tcBorders>
            <w:vAlign w:val="center"/>
          </w:tcPr>
          <w:p w:rsidR="00C14DED" w:rsidRPr="00464338" w:rsidRDefault="00C14DED" w:rsidP="00A4547F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Проведение учебных тренировок по эвакуации работников и обучающихся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По графику</w:t>
            </w:r>
          </w:p>
          <w:p w:rsidR="00C14DED" w:rsidRPr="00464338" w:rsidRDefault="00C14DED" w:rsidP="00464338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Назначенные лица </w:t>
            </w:r>
          </w:p>
          <w:p w:rsidR="00C14DED" w:rsidRPr="00464338" w:rsidRDefault="00C14DED" w:rsidP="00464338">
            <w:pPr>
              <w:rPr>
                <w:sz w:val="26"/>
                <w:szCs w:val="26"/>
              </w:rPr>
            </w:pPr>
          </w:p>
        </w:tc>
      </w:tr>
      <w:tr w:rsidR="00C14DED" w:rsidRPr="00464338" w:rsidTr="00464338">
        <w:trPr>
          <w:trHeight w:val="741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14DED" w:rsidRPr="00464338" w:rsidRDefault="00C14DED" w:rsidP="00AF78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DED" w:rsidRPr="00464338" w:rsidRDefault="00C14DED" w:rsidP="00A4547F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Проведение внеплановых эвакуаций учебных тренировок по эвакуации работников и обучающихся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Ситуационно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Назначенные лица </w:t>
            </w:r>
          </w:p>
          <w:p w:rsidR="00C14DED" w:rsidRPr="00464338" w:rsidRDefault="00C14DED" w:rsidP="00464338">
            <w:pPr>
              <w:rPr>
                <w:sz w:val="26"/>
                <w:szCs w:val="26"/>
              </w:rPr>
            </w:pPr>
          </w:p>
        </w:tc>
      </w:tr>
      <w:tr w:rsidR="00C14DED" w:rsidRPr="00464338" w:rsidTr="00D640CB">
        <w:trPr>
          <w:gridBefore w:val="1"/>
          <w:wBefore w:w="696" w:type="dxa"/>
        </w:trPr>
        <w:tc>
          <w:tcPr>
            <w:tcW w:w="6380" w:type="dxa"/>
          </w:tcPr>
          <w:p w:rsidR="00C14DED" w:rsidRPr="00464338" w:rsidRDefault="00C14DED" w:rsidP="00277B95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sz w:val="26"/>
                <w:szCs w:val="26"/>
                <w:highlight w:val="green"/>
              </w:rPr>
            </w:pPr>
            <w:r w:rsidRPr="00464338">
              <w:rPr>
                <w:sz w:val="26"/>
                <w:szCs w:val="26"/>
              </w:rPr>
              <w:t xml:space="preserve">Документационное обеспечение (издание необходимых приказов, распоряжений, утверждение планов, графиков и т.п.) при проведении спортивных мероприятий по обеспечению дополнительных мер безопасности в новогодние, праздничные и выходные </w:t>
            </w:r>
            <w:r w:rsidRPr="00464338">
              <w:rPr>
                <w:sz w:val="26"/>
                <w:szCs w:val="26"/>
              </w:rPr>
              <w:lastRenderedPageBreak/>
              <w:t xml:space="preserve">дни </w:t>
            </w:r>
          </w:p>
        </w:tc>
        <w:tc>
          <w:tcPr>
            <w:tcW w:w="1843" w:type="dxa"/>
          </w:tcPr>
          <w:p w:rsidR="00C14DED" w:rsidRPr="00464338" w:rsidRDefault="00C14DED" w:rsidP="00D640CB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lastRenderedPageBreak/>
              <w:t>Ситуационно в течение года</w:t>
            </w:r>
          </w:p>
        </w:tc>
        <w:tc>
          <w:tcPr>
            <w:tcW w:w="2693" w:type="dxa"/>
          </w:tcPr>
          <w:p w:rsidR="00C14DED" w:rsidRPr="00464338" w:rsidRDefault="00C14DED" w:rsidP="00D640CB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Директор</w:t>
            </w:r>
          </w:p>
          <w:p w:rsidR="00C14DED" w:rsidRPr="00464338" w:rsidRDefault="00C14DED" w:rsidP="00D640CB">
            <w:pPr>
              <w:rPr>
                <w:sz w:val="26"/>
                <w:szCs w:val="26"/>
              </w:rPr>
            </w:pPr>
          </w:p>
        </w:tc>
      </w:tr>
      <w:tr w:rsidR="00C14DED" w:rsidRPr="00464338" w:rsidTr="00464338">
        <w:trPr>
          <w:gridBefore w:val="1"/>
          <w:wBefore w:w="696" w:type="dxa"/>
          <w:trHeight w:val="924"/>
        </w:trPr>
        <w:tc>
          <w:tcPr>
            <w:tcW w:w="6380" w:type="dxa"/>
            <w:tcBorders>
              <w:bottom w:val="single" w:sz="4" w:space="0" w:color="auto"/>
            </w:tcBorders>
          </w:tcPr>
          <w:p w:rsidR="00C14DED" w:rsidRPr="00464338" w:rsidRDefault="00C14DED" w:rsidP="00277B95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sz w:val="26"/>
                <w:szCs w:val="26"/>
                <w:highlight w:val="green"/>
              </w:rPr>
            </w:pPr>
            <w:r w:rsidRPr="00464338">
              <w:rPr>
                <w:sz w:val="26"/>
                <w:szCs w:val="26"/>
              </w:rPr>
              <w:lastRenderedPageBreak/>
              <w:t>Обеспечение дополнительных мер безопасности при проведении спортивных мероприятий в новогодние, праздничные и выходные дни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4DED" w:rsidRPr="00464338" w:rsidRDefault="00C14DED" w:rsidP="00464338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Ситуационно в течение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Назначенные лица </w:t>
            </w:r>
          </w:p>
        </w:tc>
      </w:tr>
      <w:tr w:rsidR="00C14DED" w:rsidRPr="00464338" w:rsidTr="00464338">
        <w:trPr>
          <w:gridBefore w:val="1"/>
          <w:wBefore w:w="696" w:type="dxa"/>
          <w:trHeight w:val="1512"/>
        </w:trPr>
        <w:tc>
          <w:tcPr>
            <w:tcW w:w="6380" w:type="dxa"/>
            <w:tcBorders>
              <w:bottom w:val="single" w:sz="4" w:space="0" w:color="auto"/>
            </w:tcBorders>
          </w:tcPr>
          <w:p w:rsidR="00C14DED" w:rsidRPr="00464338" w:rsidRDefault="00C14DED" w:rsidP="00FA11F0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Документационное обеспечение (издание необходимых приказов, распоряжений, утверждение планов, графиков и т.п.) по обеспечению безопасности при проведении учебно-тренировочных сборах</w:t>
            </w:r>
            <w:bookmarkStart w:id="0" w:name="_GoBack"/>
            <w:bookmarkEnd w:id="0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4DED" w:rsidRPr="00464338" w:rsidRDefault="00C14DED" w:rsidP="00464338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Июнь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Директор</w:t>
            </w:r>
          </w:p>
          <w:p w:rsidR="00C14DED" w:rsidRPr="00464338" w:rsidRDefault="00C14DED" w:rsidP="00464338">
            <w:pPr>
              <w:rPr>
                <w:sz w:val="26"/>
                <w:szCs w:val="26"/>
              </w:rPr>
            </w:pPr>
          </w:p>
        </w:tc>
      </w:tr>
      <w:tr w:rsidR="00C14DED" w:rsidRPr="00464338" w:rsidTr="00464338">
        <w:trPr>
          <w:gridBefore w:val="1"/>
          <w:wBefore w:w="696" w:type="dxa"/>
          <w:trHeight w:val="1224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C14DED" w:rsidRPr="00464338" w:rsidRDefault="00C14DED" w:rsidP="00FA11F0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Ознакомление участников (работников, обучающихся и их родителей (законных представителей)) по обеспечению мер безопасности при проведении учебно-тренировочных сборах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4DED" w:rsidRPr="00464338" w:rsidRDefault="00C14DED" w:rsidP="00880221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Назначенные лица</w:t>
            </w:r>
          </w:p>
          <w:p w:rsidR="00C14DED" w:rsidRPr="00464338" w:rsidRDefault="00C14DED" w:rsidP="00464338">
            <w:pPr>
              <w:rPr>
                <w:sz w:val="26"/>
                <w:szCs w:val="26"/>
              </w:rPr>
            </w:pPr>
          </w:p>
        </w:tc>
      </w:tr>
      <w:tr w:rsidR="00C14DED" w:rsidRPr="00464338" w:rsidTr="00464338">
        <w:trPr>
          <w:gridBefore w:val="1"/>
          <w:wBefore w:w="696" w:type="dxa"/>
          <w:trHeight w:val="888"/>
        </w:trPr>
        <w:tc>
          <w:tcPr>
            <w:tcW w:w="6380" w:type="dxa"/>
            <w:tcBorders>
              <w:bottom w:val="single" w:sz="4" w:space="0" w:color="auto"/>
            </w:tcBorders>
            <w:vAlign w:val="center"/>
          </w:tcPr>
          <w:p w:rsidR="00C14DED" w:rsidRPr="00464338" w:rsidRDefault="00C14DED" w:rsidP="00277B95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Оформление информационных уголков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4DED" w:rsidRPr="00464338" w:rsidRDefault="00C14DED" w:rsidP="00464338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>Зам. директора по АХЧ</w:t>
            </w:r>
          </w:p>
          <w:p w:rsidR="00C14DED" w:rsidRPr="00464338" w:rsidRDefault="00C14DED" w:rsidP="00464338">
            <w:pPr>
              <w:rPr>
                <w:sz w:val="26"/>
                <w:szCs w:val="26"/>
              </w:rPr>
            </w:pPr>
            <w:r w:rsidRPr="00464338">
              <w:rPr>
                <w:sz w:val="26"/>
                <w:szCs w:val="26"/>
              </w:rPr>
              <w:t xml:space="preserve">Назначенные лица </w:t>
            </w:r>
          </w:p>
        </w:tc>
      </w:tr>
    </w:tbl>
    <w:p w:rsidR="00E86B13" w:rsidRPr="00464338" w:rsidRDefault="00E86B13" w:rsidP="00AF785C">
      <w:pPr>
        <w:jc w:val="both"/>
        <w:rPr>
          <w:sz w:val="26"/>
          <w:szCs w:val="26"/>
        </w:rPr>
      </w:pPr>
    </w:p>
    <w:p w:rsidR="001B7513" w:rsidRPr="00464338" w:rsidRDefault="00D862CE" w:rsidP="00AF785C">
      <w:pPr>
        <w:jc w:val="both"/>
        <w:rPr>
          <w:sz w:val="26"/>
          <w:szCs w:val="26"/>
        </w:rPr>
      </w:pPr>
      <w:r w:rsidRPr="00464338">
        <w:rPr>
          <w:sz w:val="26"/>
          <w:szCs w:val="26"/>
        </w:rPr>
        <w:t>План разработал и составил</w:t>
      </w:r>
    </w:p>
    <w:p w:rsidR="00256658" w:rsidRPr="00464338" w:rsidRDefault="00256658" w:rsidP="00AF785C">
      <w:pPr>
        <w:jc w:val="both"/>
        <w:rPr>
          <w:sz w:val="26"/>
          <w:szCs w:val="26"/>
        </w:rPr>
      </w:pPr>
      <w:r w:rsidRPr="00464338">
        <w:rPr>
          <w:sz w:val="26"/>
          <w:szCs w:val="26"/>
        </w:rPr>
        <w:t>ответственное лицо</w:t>
      </w:r>
      <w:r w:rsidR="007D04E5" w:rsidRPr="00464338">
        <w:rPr>
          <w:sz w:val="26"/>
          <w:szCs w:val="26"/>
        </w:rPr>
        <w:t xml:space="preserve"> </w:t>
      </w:r>
    </w:p>
    <w:p w:rsidR="00D862CE" w:rsidRPr="00464338" w:rsidRDefault="007D04E5" w:rsidP="00256658">
      <w:pPr>
        <w:rPr>
          <w:sz w:val="26"/>
          <w:szCs w:val="26"/>
        </w:rPr>
      </w:pPr>
      <w:r w:rsidRPr="00464338">
        <w:rPr>
          <w:sz w:val="26"/>
          <w:szCs w:val="26"/>
        </w:rPr>
        <w:t>за</w:t>
      </w:r>
      <w:r w:rsidR="00256658" w:rsidRPr="00464338">
        <w:rPr>
          <w:sz w:val="26"/>
          <w:szCs w:val="26"/>
        </w:rPr>
        <w:t xml:space="preserve"> </w:t>
      </w:r>
      <w:r w:rsidRPr="00464338">
        <w:rPr>
          <w:sz w:val="26"/>
          <w:szCs w:val="26"/>
        </w:rPr>
        <w:t xml:space="preserve">антитеррористическую </w:t>
      </w:r>
    </w:p>
    <w:p w:rsidR="00256658" w:rsidRPr="00464338" w:rsidRDefault="00D862CE" w:rsidP="00256658">
      <w:pPr>
        <w:rPr>
          <w:sz w:val="26"/>
          <w:szCs w:val="26"/>
        </w:rPr>
      </w:pPr>
      <w:r w:rsidRPr="00464338">
        <w:rPr>
          <w:sz w:val="26"/>
          <w:szCs w:val="26"/>
        </w:rPr>
        <w:t>защищенность</w:t>
      </w:r>
      <w:r w:rsidR="00256658" w:rsidRPr="00464338">
        <w:rPr>
          <w:sz w:val="26"/>
          <w:szCs w:val="26"/>
        </w:rPr>
        <w:t xml:space="preserve"> объекта (территории), </w:t>
      </w:r>
    </w:p>
    <w:p w:rsidR="007D04E5" w:rsidRPr="00696CBE" w:rsidRDefault="00D862CE" w:rsidP="00256658">
      <w:pPr>
        <w:rPr>
          <w:sz w:val="26"/>
          <w:szCs w:val="26"/>
        </w:rPr>
      </w:pPr>
      <w:r w:rsidRPr="00464338">
        <w:rPr>
          <w:sz w:val="26"/>
          <w:szCs w:val="26"/>
        </w:rPr>
        <w:t>з</w:t>
      </w:r>
      <w:r w:rsidR="007D04E5" w:rsidRPr="00464338">
        <w:rPr>
          <w:sz w:val="26"/>
          <w:szCs w:val="26"/>
        </w:rPr>
        <w:t xml:space="preserve">ам. директора по </w:t>
      </w:r>
      <w:r w:rsidR="00256658" w:rsidRPr="00464338">
        <w:rPr>
          <w:sz w:val="26"/>
          <w:szCs w:val="26"/>
        </w:rPr>
        <w:t>АХЧ                                                                      Н.В. Моргунова</w:t>
      </w:r>
      <w:r w:rsidR="007D04E5" w:rsidRPr="00464338">
        <w:rPr>
          <w:sz w:val="26"/>
          <w:szCs w:val="26"/>
        </w:rPr>
        <w:t xml:space="preserve">       </w:t>
      </w:r>
      <w:r w:rsidR="007D04E5" w:rsidRPr="00275815">
        <w:rPr>
          <w:sz w:val="26"/>
          <w:szCs w:val="26"/>
        </w:rPr>
        <w:t xml:space="preserve">         </w:t>
      </w:r>
      <w:r w:rsidR="007D04E5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  </w:t>
      </w:r>
    </w:p>
    <w:sectPr w:rsidR="007D04E5" w:rsidRPr="00696CBE" w:rsidSect="00C14DED">
      <w:footerReference w:type="default" r:id="rId7"/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70" w:rsidRDefault="00E33B70" w:rsidP="00AF785C">
      <w:r>
        <w:separator/>
      </w:r>
    </w:p>
  </w:endnote>
  <w:endnote w:type="continuationSeparator" w:id="0">
    <w:p w:rsidR="00E33B70" w:rsidRDefault="00E33B70" w:rsidP="00AF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470402"/>
      <w:docPartObj>
        <w:docPartGallery w:val="Page Numbers (Bottom of Page)"/>
        <w:docPartUnique/>
      </w:docPartObj>
    </w:sdtPr>
    <w:sdtEndPr/>
    <w:sdtContent>
      <w:p w:rsidR="00FA11F0" w:rsidRDefault="00FA11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782">
          <w:rPr>
            <w:noProof/>
          </w:rPr>
          <w:t>1</w:t>
        </w:r>
        <w:r>
          <w:fldChar w:fldCharType="end"/>
        </w:r>
      </w:p>
    </w:sdtContent>
  </w:sdt>
  <w:p w:rsidR="001B2E2C" w:rsidRDefault="001B2E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70" w:rsidRDefault="00E33B70" w:rsidP="00AF785C">
      <w:r>
        <w:separator/>
      </w:r>
    </w:p>
  </w:footnote>
  <w:footnote w:type="continuationSeparator" w:id="0">
    <w:p w:rsidR="00E33B70" w:rsidRDefault="00E33B70" w:rsidP="00AF7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13"/>
    <w:rsid w:val="000169F1"/>
    <w:rsid w:val="00047853"/>
    <w:rsid w:val="000504F8"/>
    <w:rsid w:val="000811E7"/>
    <w:rsid w:val="00094FFB"/>
    <w:rsid w:val="000E0976"/>
    <w:rsid w:val="00135DE1"/>
    <w:rsid w:val="0014134F"/>
    <w:rsid w:val="001B2E2C"/>
    <w:rsid w:val="001B7513"/>
    <w:rsid w:val="00230393"/>
    <w:rsid w:val="00256658"/>
    <w:rsid w:val="002620CC"/>
    <w:rsid w:val="00275815"/>
    <w:rsid w:val="00277B95"/>
    <w:rsid w:val="00292A0A"/>
    <w:rsid w:val="002D2B89"/>
    <w:rsid w:val="002E099B"/>
    <w:rsid w:val="002E4B30"/>
    <w:rsid w:val="00361BC2"/>
    <w:rsid w:val="00382097"/>
    <w:rsid w:val="003966EF"/>
    <w:rsid w:val="003C463C"/>
    <w:rsid w:val="004365F2"/>
    <w:rsid w:val="00441058"/>
    <w:rsid w:val="00446338"/>
    <w:rsid w:val="00464338"/>
    <w:rsid w:val="00477A52"/>
    <w:rsid w:val="00481963"/>
    <w:rsid w:val="004B4206"/>
    <w:rsid w:val="00506DBF"/>
    <w:rsid w:val="00511E52"/>
    <w:rsid w:val="0055042C"/>
    <w:rsid w:val="005548CC"/>
    <w:rsid w:val="005755C2"/>
    <w:rsid w:val="00585D10"/>
    <w:rsid w:val="005875C0"/>
    <w:rsid w:val="005C5443"/>
    <w:rsid w:val="005E3CFA"/>
    <w:rsid w:val="00613931"/>
    <w:rsid w:val="006360AC"/>
    <w:rsid w:val="006540CB"/>
    <w:rsid w:val="0067214A"/>
    <w:rsid w:val="006955CC"/>
    <w:rsid w:val="00696CBE"/>
    <w:rsid w:val="00721B76"/>
    <w:rsid w:val="007901C8"/>
    <w:rsid w:val="007D04E5"/>
    <w:rsid w:val="007D3594"/>
    <w:rsid w:val="007E1FF9"/>
    <w:rsid w:val="007E2973"/>
    <w:rsid w:val="008051F0"/>
    <w:rsid w:val="00822439"/>
    <w:rsid w:val="0084666C"/>
    <w:rsid w:val="008C5F78"/>
    <w:rsid w:val="008F32D5"/>
    <w:rsid w:val="00933771"/>
    <w:rsid w:val="0094022D"/>
    <w:rsid w:val="0094162B"/>
    <w:rsid w:val="00952863"/>
    <w:rsid w:val="0098097F"/>
    <w:rsid w:val="00985FA9"/>
    <w:rsid w:val="00993D3B"/>
    <w:rsid w:val="009A35C3"/>
    <w:rsid w:val="009C4F88"/>
    <w:rsid w:val="009D4798"/>
    <w:rsid w:val="009E77F1"/>
    <w:rsid w:val="00A02782"/>
    <w:rsid w:val="00A206D2"/>
    <w:rsid w:val="00A5126E"/>
    <w:rsid w:val="00A752FE"/>
    <w:rsid w:val="00A937EC"/>
    <w:rsid w:val="00AA46FE"/>
    <w:rsid w:val="00AC0002"/>
    <w:rsid w:val="00AF785C"/>
    <w:rsid w:val="00B57E93"/>
    <w:rsid w:val="00B6337E"/>
    <w:rsid w:val="00B81002"/>
    <w:rsid w:val="00BE5EF5"/>
    <w:rsid w:val="00C14DED"/>
    <w:rsid w:val="00C4726E"/>
    <w:rsid w:val="00C54324"/>
    <w:rsid w:val="00C77341"/>
    <w:rsid w:val="00CC6818"/>
    <w:rsid w:val="00CC6B8F"/>
    <w:rsid w:val="00D066CD"/>
    <w:rsid w:val="00D32BFC"/>
    <w:rsid w:val="00D34900"/>
    <w:rsid w:val="00D62337"/>
    <w:rsid w:val="00D640CB"/>
    <w:rsid w:val="00D83B6C"/>
    <w:rsid w:val="00D862CE"/>
    <w:rsid w:val="00DA2514"/>
    <w:rsid w:val="00DE09F7"/>
    <w:rsid w:val="00E06277"/>
    <w:rsid w:val="00E33B70"/>
    <w:rsid w:val="00E56CF0"/>
    <w:rsid w:val="00E86B13"/>
    <w:rsid w:val="00F330BD"/>
    <w:rsid w:val="00F61996"/>
    <w:rsid w:val="00F66F42"/>
    <w:rsid w:val="00FA11F0"/>
    <w:rsid w:val="00FA357C"/>
    <w:rsid w:val="00F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5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78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785C"/>
  </w:style>
  <w:style w:type="paragraph" w:styleId="a6">
    <w:name w:val="footer"/>
    <w:basedOn w:val="a"/>
    <w:link w:val="a7"/>
    <w:uiPriority w:val="99"/>
    <w:unhideWhenUsed/>
    <w:rsid w:val="00AF78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785C"/>
  </w:style>
  <w:style w:type="paragraph" w:styleId="a8">
    <w:name w:val="Balloon Text"/>
    <w:basedOn w:val="a"/>
    <w:link w:val="a9"/>
    <w:uiPriority w:val="99"/>
    <w:semiHidden/>
    <w:unhideWhenUsed/>
    <w:rsid w:val="00C14D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5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78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785C"/>
  </w:style>
  <w:style w:type="paragraph" w:styleId="a6">
    <w:name w:val="footer"/>
    <w:basedOn w:val="a"/>
    <w:link w:val="a7"/>
    <w:uiPriority w:val="99"/>
    <w:unhideWhenUsed/>
    <w:rsid w:val="00AF78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785C"/>
  </w:style>
  <w:style w:type="paragraph" w:styleId="a8">
    <w:name w:val="Balloon Text"/>
    <w:basedOn w:val="a"/>
    <w:link w:val="a9"/>
    <w:uiPriority w:val="99"/>
    <w:semiHidden/>
    <w:unhideWhenUsed/>
    <w:rsid w:val="00C14D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BratYXO Incorporate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БратУХО</dc:creator>
  <cp:lastModifiedBy>Admin</cp:lastModifiedBy>
  <cp:revision>4</cp:revision>
  <cp:lastPrinted>2024-08-19T07:29:00Z</cp:lastPrinted>
  <dcterms:created xsi:type="dcterms:W3CDTF">2024-08-16T12:08:00Z</dcterms:created>
  <dcterms:modified xsi:type="dcterms:W3CDTF">2025-02-19T07:10:00Z</dcterms:modified>
</cp:coreProperties>
</file>