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126"/>
      </w:tblGrid>
      <w:tr w:rsidR="00A7404A" w:rsidRPr="00C9287B" w:rsidTr="003A4659">
        <w:tc>
          <w:tcPr>
            <w:tcW w:w="5210" w:type="dxa"/>
          </w:tcPr>
          <w:p w:rsidR="00A7404A" w:rsidRPr="00C9287B" w:rsidRDefault="00A7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 xml:space="preserve">Принят решением </w:t>
            </w:r>
          </w:p>
          <w:p w:rsidR="00A7404A" w:rsidRPr="00C9287B" w:rsidRDefault="00A7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A7404A" w:rsidRPr="00C9287B" w:rsidRDefault="00003EE1" w:rsidP="0069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  <w:r w:rsidR="00A7404A" w:rsidRPr="00C928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C17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96AC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D6EC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C0E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11" w:type="dxa"/>
          </w:tcPr>
          <w:p w:rsidR="00A7404A" w:rsidRPr="00C9287B" w:rsidRDefault="00BE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E3B08" w:rsidRPr="00C9287B" w:rsidRDefault="00EC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</w:t>
            </w:r>
            <w:r w:rsidR="00BE3B08" w:rsidRPr="00C9287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  <w:p w:rsidR="00BE3B08" w:rsidRPr="00C9287B" w:rsidRDefault="00BE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>______________________ Н.Н. Лященко</w:t>
            </w:r>
          </w:p>
          <w:p w:rsidR="00BE3B08" w:rsidRPr="00C9287B" w:rsidRDefault="00BE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08" w:rsidRPr="00C9287B" w:rsidRDefault="007C17DE" w:rsidP="00696AC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28</w:t>
            </w:r>
            <w:r w:rsidR="002429C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AD6EC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C0E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2B1557" w:rsidRDefault="002B1557"/>
    <w:p w:rsidR="003A4659" w:rsidRDefault="003A4659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C07" w:rsidRDefault="00A12C07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C07" w:rsidRDefault="00A12C07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о результатах самообследования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учреждения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063A">
        <w:rPr>
          <w:rFonts w:ascii="Times New Roman" w:hAnsi="Times New Roman" w:cs="Times New Roman"/>
          <w:b/>
          <w:sz w:val="32"/>
          <w:szCs w:val="32"/>
        </w:rPr>
        <w:t xml:space="preserve">детской юношеской </w:t>
      </w:r>
      <w:r w:rsidRPr="00C9287B">
        <w:rPr>
          <w:rFonts w:ascii="Times New Roman" w:hAnsi="Times New Roman" w:cs="Times New Roman"/>
          <w:b/>
          <w:sz w:val="32"/>
          <w:szCs w:val="32"/>
        </w:rPr>
        <w:t xml:space="preserve">спортивной школы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>Цимлянского района</w:t>
      </w:r>
    </w:p>
    <w:p w:rsid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063A" w:rsidRPr="00C9287B" w:rsidRDefault="007D063A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87B" w:rsidRPr="00C9287B" w:rsidRDefault="00AC0EE6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2022</w:t>
      </w:r>
      <w:r w:rsidR="00C9287B" w:rsidRPr="00C9287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9287B" w:rsidRPr="00C9287B" w:rsidRDefault="00C9287B" w:rsidP="00E13F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E13F2A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результатах самообследования </w:t>
      </w:r>
    </w:p>
    <w:p w:rsidR="00E13F2A" w:rsidRPr="00164CC9" w:rsidRDefault="00E13F2A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C9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</w:t>
      </w:r>
      <w:r w:rsidR="00CC60E0">
        <w:rPr>
          <w:rFonts w:ascii="Times New Roman" w:hAnsi="Times New Roman" w:cs="Times New Roman"/>
          <w:b/>
          <w:sz w:val="28"/>
          <w:szCs w:val="28"/>
        </w:rPr>
        <w:t xml:space="preserve">го образования </w:t>
      </w:r>
      <w:r w:rsidRPr="0016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63A">
        <w:rPr>
          <w:rFonts w:ascii="Times New Roman" w:hAnsi="Times New Roman" w:cs="Times New Roman"/>
          <w:b/>
          <w:sz w:val="28"/>
          <w:szCs w:val="28"/>
        </w:rPr>
        <w:t xml:space="preserve">детской юношеской </w:t>
      </w:r>
      <w:r w:rsidRPr="00164CC9">
        <w:rPr>
          <w:rFonts w:ascii="Times New Roman" w:hAnsi="Times New Roman" w:cs="Times New Roman"/>
          <w:b/>
          <w:sz w:val="28"/>
          <w:szCs w:val="28"/>
        </w:rPr>
        <w:t>спортивной школы Цимлянского района</w:t>
      </w:r>
    </w:p>
    <w:p w:rsidR="00E13F2A" w:rsidRPr="00E13F2A" w:rsidRDefault="006B1EB8" w:rsidP="001028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1EB8">
        <w:rPr>
          <w:rFonts w:ascii="Times New Roman" w:hAnsi="Times New Roman" w:cs="Times New Roman"/>
          <w:sz w:val="28"/>
          <w:szCs w:val="28"/>
          <w:u w:val="single"/>
        </w:rPr>
        <w:t>Общая информация</w:t>
      </w:r>
      <w:r w:rsidR="005C7E7D">
        <w:rPr>
          <w:rFonts w:ascii="Times New Roman" w:hAnsi="Times New Roman" w:cs="Times New Roman"/>
          <w:sz w:val="24"/>
          <w:szCs w:val="24"/>
        </w:rPr>
        <w:t>.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Название учреждения: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</w:t>
      </w:r>
      <w:r w:rsidR="00CC60E0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Pr="00E13F2A">
        <w:rPr>
          <w:rFonts w:ascii="Times New Roman" w:hAnsi="Times New Roman" w:cs="Times New Roman"/>
          <w:sz w:val="24"/>
          <w:szCs w:val="24"/>
        </w:rPr>
        <w:t xml:space="preserve"> </w:t>
      </w:r>
      <w:r w:rsidR="007D063A">
        <w:rPr>
          <w:rFonts w:ascii="Times New Roman" w:hAnsi="Times New Roman" w:cs="Times New Roman"/>
          <w:sz w:val="24"/>
          <w:szCs w:val="24"/>
        </w:rPr>
        <w:t xml:space="preserve">детская юношеская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спортивная школа Цимлянского района.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Сокращенное название образовательного учреждения:</w:t>
      </w:r>
      <w:r w:rsidR="00EC53F7">
        <w:rPr>
          <w:rFonts w:ascii="Times New Roman" w:hAnsi="Times New Roman" w:cs="Times New Roman"/>
          <w:sz w:val="24"/>
          <w:szCs w:val="24"/>
        </w:rPr>
        <w:t xml:space="preserve"> МБУ ДО </w:t>
      </w:r>
      <w:r w:rsidR="007D063A">
        <w:rPr>
          <w:rFonts w:ascii="Times New Roman" w:hAnsi="Times New Roman" w:cs="Times New Roman"/>
          <w:sz w:val="24"/>
          <w:szCs w:val="24"/>
        </w:rPr>
        <w:t>ДЮ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СШ.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Организационно-правовая форма: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бюджетное учреждение.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Администрация Цимлянского района.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Год создания образовательного учреждения:</w:t>
      </w:r>
      <w:r w:rsidRPr="00E13F2A">
        <w:rPr>
          <w:rFonts w:ascii="Times New Roman" w:hAnsi="Times New Roman" w:cs="Times New Roman"/>
          <w:sz w:val="24"/>
          <w:szCs w:val="24"/>
        </w:rPr>
        <w:t xml:space="preserve"> 1991г. </w:t>
      </w:r>
    </w:p>
    <w:p w:rsidR="00E13F2A" w:rsidRPr="00164CC9" w:rsidRDefault="00E13F2A" w:rsidP="000165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 xml:space="preserve">Адрес образовательного учреждения: </w:t>
      </w:r>
    </w:p>
    <w:p w:rsidR="00E13F2A" w:rsidRDefault="00E13F2A" w:rsidP="000165D6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Юридический адрес: 347320, Ростовская обл.,</w:t>
      </w:r>
      <w:r w:rsidR="00003EE1">
        <w:rPr>
          <w:rFonts w:ascii="Times New Roman" w:hAnsi="Times New Roman" w:cs="Times New Roman"/>
          <w:sz w:val="24"/>
          <w:szCs w:val="24"/>
        </w:rPr>
        <w:t xml:space="preserve"> </w:t>
      </w:r>
      <w:r w:rsidR="0096399A">
        <w:rPr>
          <w:rFonts w:ascii="Times New Roman" w:hAnsi="Times New Roman" w:cs="Times New Roman"/>
          <w:sz w:val="24"/>
          <w:szCs w:val="24"/>
        </w:rPr>
        <w:t xml:space="preserve">Цимлянский р-н, </w:t>
      </w:r>
      <w:r w:rsidRPr="00E13F2A">
        <w:rPr>
          <w:rFonts w:ascii="Times New Roman" w:hAnsi="Times New Roman" w:cs="Times New Roman"/>
          <w:sz w:val="24"/>
          <w:szCs w:val="24"/>
        </w:rPr>
        <w:t>г. Цимлянск,</w:t>
      </w:r>
      <w:r w:rsidR="007D06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13F2A">
        <w:rPr>
          <w:rFonts w:ascii="Times New Roman" w:hAnsi="Times New Roman" w:cs="Times New Roman"/>
          <w:sz w:val="24"/>
          <w:szCs w:val="24"/>
        </w:rPr>
        <w:t xml:space="preserve"> ул. Московская</w:t>
      </w:r>
      <w:r w:rsidR="0096399A">
        <w:rPr>
          <w:rFonts w:ascii="Times New Roman" w:hAnsi="Times New Roman" w:cs="Times New Roman"/>
          <w:sz w:val="24"/>
          <w:szCs w:val="24"/>
        </w:rPr>
        <w:t xml:space="preserve">, </w:t>
      </w:r>
      <w:r w:rsidRPr="00E13F2A">
        <w:rPr>
          <w:rFonts w:ascii="Times New Roman" w:hAnsi="Times New Roman" w:cs="Times New Roman"/>
          <w:sz w:val="24"/>
          <w:szCs w:val="24"/>
        </w:rPr>
        <w:t>63</w:t>
      </w:r>
    </w:p>
    <w:p w:rsidR="007D063A" w:rsidRPr="00E13F2A" w:rsidRDefault="007D063A" w:rsidP="000165D6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Фактический адрес: 347320, Ростовская обл., </w:t>
      </w:r>
      <w:r>
        <w:rPr>
          <w:rFonts w:ascii="Times New Roman" w:hAnsi="Times New Roman" w:cs="Times New Roman"/>
          <w:sz w:val="24"/>
          <w:szCs w:val="24"/>
        </w:rPr>
        <w:t xml:space="preserve">Цимлянский р-н, </w:t>
      </w:r>
      <w:r w:rsidRPr="00E13F2A">
        <w:rPr>
          <w:rFonts w:ascii="Times New Roman" w:hAnsi="Times New Roman" w:cs="Times New Roman"/>
          <w:sz w:val="24"/>
          <w:szCs w:val="24"/>
        </w:rPr>
        <w:t xml:space="preserve">г. Цимлянск,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13F2A">
        <w:rPr>
          <w:rFonts w:ascii="Times New Roman" w:hAnsi="Times New Roman" w:cs="Times New Roman"/>
          <w:sz w:val="24"/>
          <w:szCs w:val="24"/>
        </w:rPr>
        <w:t>ул. Московская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F2A">
        <w:rPr>
          <w:rFonts w:ascii="Times New Roman" w:hAnsi="Times New Roman" w:cs="Times New Roman"/>
          <w:sz w:val="24"/>
          <w:szCs w:val="24"/>
        </w:rPr>
        <w:t>63</w:t>
      </w:r>
    </w:p>
    <w:p w:rsidR="00E13F2A" w:rsidRPr="00E13F2A" w:rsidRDefault="00E13F2A" w:rsidP="00164C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Телефон: 8(86391) 2-41-35</w:t>
      </w:r>
      <w:r w:rsidR="00FF3FDF">
        <w:rPr>
          <w:rFonts w:ascii="Times New Roman" w:hAnsi="Times New Roman" w:cs="Times New Roman"/>
          <w:sz w:val="24"/>
          <w:szCs w:val="24"/>
        </w:rPr>
        <w:t xml:space="preserve"> </w:t>
      </w:r>
      <w:r w:rsidR="000165D6">
        <w:rPr>
          <w:rFonts w:ascii="Times New Roman" w:hAnsi="Times New Roman" w:cs="Times New Roman"/>
          <w:sz w:val="24"/>
          <w:szCs w:val="24"/>
        </w:rPr>
        <w:t xml:space="preserve">     </w:t>
      </w:r>
      <w:r w:rsidR="00FF3FDF">
        <w:rPr>
          <w:rFonts w:ascii="Times New Roman" w:hAnsi="Times New Roman" w:cs="Times New Roman"/>
          <w:sz w:val="24"/>
          <w:szCs w:val="24"/>
        </w:rPr>
        <w:t>Э</w:t>
      </w:r>
      <w:r w:rsidR="003A580A">
        <w:rPr>
          <w:rFonts w:ascii="Times New Roman" w:hAnsi="Times New Roman" w:cs="Times New Roman"/>
          <w:sz w:val="24"/>
          <w:szCs w:val="24"/>
        </w:rPr>
        <w:t>л. почта</w:t>
      </w:r>
      <w:r w:rsidR="005C7E7D">
        <w:rPr>
          <w:rFonts w:ascii="Times New Roman" w:hAnsi="Times New Roman" w:cs="Times New Roman"/>
          <w:sz w:val="24"/>
          <w:szCs w:val="24"/>
        </w:rPr>
        <w:t>: sport</w:t>
      </w:r>
      <w:r w:rsidR="000650C9">
        <w:rPr>
          <w:rFonts w:ascii="Times New Roman" w:hAnsi="Times New Roman" w:cs="Times New Roman"/>
          <w:sz w:val="24"/>
          <w:szCs w:val="24"/>
        </w:rPr>
        <w:t>.</w:t>
      </w:r>
      <w:r w:rsidR="005C7E7D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Pr="00E13F2A">
        <w:rPr>
          <w:rFonts w:ascii="Times New Roman" w:hAnsi="Times New Roman" w:cs="Times New Roman"/>
          <w:sz w:val="24"/>
          <w:szCs w:val="24"/>
        </w:rPr>
        <w:t>@yandex.ru</w:t>
      </w:r>
    </w:p>
    <w:p w:rsidR="0096399A" w:rsidRDefault="0096399A" w:rsidP="00164C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CC9" w:rsidRDefault="000165D6" w:rsidP="00164C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Действует на основании У</w:t>
      </w:r>
      <w:r w:rsidR="00E13F2A" w:rsidRPr="00164CC9">
        <w:rPr>
          <w:rFonts w:ascii="Times New Roman" w:hAnsi="Times New Roman" w:cs="Times New Roman"/>
          <w:b/>
          <w:sz w:val="24"/>
          <w:szCs w:val="24"/>
        </w:rPr>
        <w:t xml:space="preserve">става. </w:t>
      </w:r>
      <w:r w:rsidR="00E13F2A" w:rsidRPr="00E13F2A">
        <w:rPr>
          <w:rFonts w:ascii="Times New Roman" w:hAnsi="Times New Roman" w:cs="Times New Roman"/>
          <w:sz w:val="24"/>
          <w:szCs w:val="24"/>
        </w:rPr>
        <w:t>Утвержден отделом образования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Цимлянского района приказ от 02.04</w:t>
      </w:r>
      <w:r w:rsidR="00CC60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E13F2A" w:rsidRPr="00E13F2A">
        <w:rPr>
          <w:rFonts w:ascii="Times New Roman" w:hAnsi="Times New Roman" w:cs="Times New Roman"/>
          <w:sz w:val="24"/>
          <w:szCs w:val="24"/>
        </w:rPr>
        <w:t>г. №</w:t>
      </w:r>
      <w:r w:rsidR="00003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. Согласован отделом имущественных и земельных отношений Администрации Цимлянского района. </w:t>
      </w:r>
    </w:p>
    <w:p w:rsidR="00BB2115" w:rsidRDefault="00BB2115" w:rsidP="00E13F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CC9" w:rsidRPr="00164CC9" w:rsidRDefault="00E13F2A" w:rsidP="00E13F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 xml:space="preserve">Реквизиты МБУ ДО </w:t>
      </w:r>
      <w:r w:rsidR="007D063A">
        <w:rPr>
          <w:rFonts w:ascii="Times New Roman" w:hAnsi="Times New Roman" w:cs="Times New Roman"/>
          <w:b/>
          <w:sz w:val="24"/>
          <w:szCs w:val="24"/>
        </w:rPr>
        <w:t>ДЮ</w:t>
      </w:r>
      <w:r w:rsidRPr="00164CC9">
        <w:rPr>
          <w:rFonts w:ascii="Times New Roman" w:hAnsi="Times New Roman" w:cs="Times New Roman"/>
          <w:b/>
          <w:sz w:val="24"/>
          <w:szCs w:val="24"/>
        </w:rPr>
        <w:t xml:space="preserve">СШ: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ОГРН 10261017181158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ИНН - 6137004221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КПП - 613701001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БИК - 046015001 </w:t>
      </w:r>
    </w:p>
    <w:p w:rsidR="00E13F2A" w:rsidRPr="00E13F2A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ОКПО - 42702696 </w:t>
      </w:r>
    </w:p>
    <w:p w:rsidR="000165D6" w:rsidRDefault="000165D6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094" w:rsidRPr="00AA7F40" w:rsidRDefault="008D1422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Учредителе</w:t>
      </w:r>
      <w:r w:rsidR="00EF57A8">
        <w:rPr>
          <w:rFonts w:ascii="Times New Roman" w:hAnsi="Times New Roman" w:cs="Times New Roman"/>
          <w:sz w:val="24"/>
          <w:szCs w:val="24"/>
        </w:rPr>
        <w:t xml:space="preserve">м и собственником имущества МБУ </w:t>
      </w:r>
      <w:r w:rsidRPr="00AA7F40">
        <w:rPr>
          <w:rFonts w:ascii="Times New Roman" w:hAnsi="Times New Roman" w:cs="Times New Roman"/>
          <w:sz w:val="24"/>
          <w:szCs w:val="24"/>
        </w:rPr>
        <w:t xml:space="preserve">ДО </w:t>
      </w:r>
      <w:r w:rsidR="007D063A">
        <w:rPr>
          <w:rFonts w:ascii="Times New Roman" w:hAnsi="Times New Roman" w:cs="Times New Roman"/>
          <w:sz w:val="24"/>
          <w:szCs w:val="24"/>
        </w:rPr>
        <w:t>ДЮ</w:t>
      </w:r>
      <w:r w:rsidRPr="00AA7F40">
        <w:rPr>
          <w:rFonts w:ascii="Times New Roman" w:hAnsi="Times New Roman" w:cs="Times New Roman"/>
          <w:sz w:val="24"/>
          <w:szCs w:val="24"/>
        </w:rPr>
        <w:t>СШ является муниципальное образование «Цимлянский район».</w:t>
      </w:r>
    </w:p>
    <w:p w:rsidR="00AA7F40" w:rsidRPr="00AA7F40" w:rsidRDefault="00EF57A8" w:rsidP="001028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</w:t>
      </w:r>
      <w:r w:rsidR="008D1422" w:rsidRPr="00AA7F40">
        <w:rPr>
          <w:rFonts w:ascii="Times New Roman" w:hAnsi="Times New Roman" w:cs="Times New Roman"/>
          <w:sz w:val="24"/>
          <w:szCs w:val="24"/>
        </w:rPr>
        <w:t>чредителя в рамках св</w:t>
      </w:r>
      <w:r>
        <w:rPr>
          <w:rFonts w:ascii="Times New Roman" w:hAnsi="Times New Roman" w:cs="Times New Roman"/>
          <w:sz w:val="24"/>
          <w:szCs w:val="24"/>
        </w:rPr>
        <w:t>оей компетенции, установленной у</w:t>
      </w:r>
      <w:r w:rsidR="008D1422" w:rsidRPr="00AA7F40">
        <w:rPr>
          <w:rFonts w:ascii="Times New Roman" w:hAnsi="Times New Roman" w:cs="Times New Roman"/>
          <w:sz w:val="24"/>
          <w:szCs w:val="24"/>
        </w:rPr>
        <w:t xml:space="preserve">ставом муниципального </w:t>
      </w:r>
      <w:r w:rsidR="00AF79F5" w:rsidRPr="00AA7F40">
        <w:rPr>
          <w:rFonts w:ascii="Times New Roman" w:hAnsi="Times New Roman" w:cs="Times New Roman"/>
          <w:sz w:val="24"/>
          <w:szCs w:val="24"/>
        </w:rPr>
        <w:t>образования «Цимлянский район», муниципальными правовыми актами - Администрация Цимлянского района, в лице отдела образования Администрации Цимлянского района.</w:t>
      </w:r>
    </w:p>
    <w:p w:rsidR="00914F76" w:rsidRDefault="00914F76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- правовая форма: бюджетное учреждение.</w:t>
      </w:r>
    </w:p>
    <w:p w:rsidR="00AA7F40" w:rsidRP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Тип учреждения: организация дополнительного образования. </w:t>
      </w:r>
    </w:p>
    <w:p w:rsidR="007D063A" w:rsidRDefault="007D063A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Направленность дополнительных образовательных программ: </w:t>
      </w:r>
    </w:p>
    <w:p w:rsid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I. </w:t>
      </w:r>
      <w:r w:rsidR="00AE507B">
        <w:rPr>
          <w:rFonts w:ascii="Times New Roman" w:hAnsi="Times New Roman" w:cs="Times New Roman"/>
          <w:sz w:val="24"/>
          <w:szCs w:val="24"/>
        </w:rPr>
        <w:t>Дополнительные общеразвивающие</w:t>
      </w:r>
      <w:r w:rsidRPr="00AA7F40">
        <w:rPr>
          <w:rFonts w:ascii="Times New Roman" w:hAnsi="Times New Roman" w:cs="Times New Roman"/>
          <w:sz w:val="24"/>
          <w:szCs w:val="24"/>
        </w:rPr>
        <w:t xml:space="preserve"> пр</w:t>
      </w:r>
      <w:r w:rsidR="00AE507B">
        <w:rPr>
          <w:rFonts w:ascii="Times New Roman" w:hAnsi="Times New Roman" w:cs="Times New Roman"/>
          <w:sz w:val="24"/>
          <w:szCs w:val="24"/>
        </w:rPr>
        <w:t>ограммы</w:t>
      </w:r>
      <w:r w:rsidR="00CC60E0">
        <w:rPr>
          <w:rFonts w:ascii="Times New Roman" w:hAnsi="Times New Roman" w:cs="Times New Roman"/>
          <w:sz w:val="24"/>
          <w:szCs w:val="24"/>
        </w:rPr>
        <w:t xml:space="preserve"> по видам спорта</w:t>
      </w:r>
      <w:r w:rsidRPr="00AA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II. Доп</w:t>
      </w:r>
      <w:r w:rsidR="00CC60E0">
        <w:rPr>
          <w:rFonts w:ascii="Times New Roman" w:hAnsi="Times New Roman" w:cs="Times New Roman"/>
          <w:sz w:val="24"/>
          <w:szCs w:val="24"/>
        </w:rPr>
        <w:t xml:space="preserve">олнительная </w:t>
      </w:r>
      <w:r w:rsidR="007D063A">
        <w:rPr>
          <w:rFonts w:ascii="Times New Roman" w:hAnsi="Times New Roman" w:cs="Times New Roman"/>
          <w:sz w:val="24"/>
          <w:szCs w:val="24"/>
        </w:rPr>
        <w:t xml:space="preserve">предпрофессиональная </w:t>
      </w:r>
      <w:r w:rsidRPr="00AA7F40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="00CC6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футболу</w:t>
      </w:r>
      <w:r w:rsidRPr="00AA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F40" w:rsidRDefault="007D063A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A7F40">
        <w:rPr>
          <w:rFonts w:ascii="Times New Roman" w:hAnsi="Times New Roman" w:cs="Times New Roman"/>
          <w:sz w:val="24"/>
          <w:szCs w:val="24"/>
        </w:rPr>
        <w:t>II</w:t>
      </w:r>
      <w:r w:rsidR="00AA7F40" w:rsidRPr="00AA7F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F40" w:rsidRPr="00AA7F40">
        <w:rPr>
          <w:rFonts w:ascii="Times New Roman" w:hAnsi="Times New Roman" w:cs="Times New Roman"/>
          <w:sz w:val="24"/>
          <w:szCs w:val="24"/>
        </w:rPr>
        <w:t>Доп</w:t>
      </w:r>
      <w:r w:rsidR="00CC60E0">
        <w:rPr>
          <w:rFonts w:ascii="Times New Roman" w:hAnsi="Times New Roman" w:cs="Times New Roman"/>
          <w:sz w:val="24"/>
          <w:szCs w:val="24"/>
        </w:rPr>
        <w:t xml:space="preserve">олнительная </w:t>
      </w:r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r w:rsidR="00CC60E0" w:rsidRPr="00AA7F40">
        <w:rPr>
          <w:rFonts w:ascii="Times New Roman" w:hAnsi="Times New Roman" w:cs="Times New Roman"/>
          <w:sz w:val="24"/>
          <w:szCs w:val="24"/>
        </w:rPr>
        <w:t xml:space="preserve"> пр</w:t>
      </w:r>
      <w:r w:rsidR="00CC60E0">
        <w:rPr>
          <w:rFonts w:ascii="Times New Roman" w:hAnsi="Times New Roman" w:cs="Times New Roman"/>
          <w:sz w:val="24"/>
          <w:szCs w:val="24"/>
        </w:rPr>
        <w:t xml:space="preserve">ограмма </w:t>
      </w:r>
      <w:r w:rsidR="00AA7F40" w:rsidRPr="00AA7F40">
        <w:rPr>
          <w:rFonts w:ascii="Times New Roman" w:hAnsi="Times New Roman" w:cs="Times New Roman"/>
          <w:sz w:val="24"/>
          <w:szCs w:val="24"/>
        </w:rPr>
        <w:t xml:space="preserve">по художественной гимнастике. </w:t>
      </w:r>
    </w:p>
    <w:p w:rsidR="00914F76" w:rsidRDefault="00AA7F40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о</w:t>
      </w:r>
      <w:r w:rsidR="00EF57A8">
        <w:rPr>
          <w:rFonts w:ascii="Times New Roman" w:hAnsi="Times New Roman" w:cs="Times New Roman"/>
          <w:sz w:val="24"/>
          <w:szCs w:val="24"/>
        </w:rPr>
        <w:t>существляется в соответствии с у</w:t>
      </w:r>
      <w:r w:rsidRPr="00AA7F40">
        <w:rPr>
          <w:rFonts w:ascii="Times New Roman" w:hAnsi="Times New Roman" w:cs="Times New Roman"/>
          <w:sz w:val="24"/>
          <w:szCs w:val="24"/>
        </w:rPr>
        <w:t>ставом учреждения, локально-нормативными актами, образовательными пр</w:t>
      </w:r>
      <w:r w:rsidR="00AE507B">
        <w:rPr>
          <w:rFonts w:ascii="Times New Roman" w:hAnsi="Times New Roman" w:cs="Times New Roman"/>
          <w:sz w:val="24"/>
          <w:szCs w:val="24"/>
        </w:rPr>
        <w:t xml:space="preserve">ограммами, расписанием занятий, учебным планом и </w:t>
      </w:r>
      <w:r w:rsidRPr="00AA7F40">
        <w:rPr>
          <w:rFonts w:ascii="Times New Roman" w:hAnsi="Times New Roman" w:cs="Times New Roman"/>
          <w:sz w:val="24"/>
          <w:szCs w:val="24"/>
        </w:rPr>
        <w:t xml:space="preserve">календарным планом спортивно-массовых мероприятий. </w:t>
      </w:r>
    </w:p>
    <w:p w:rsidR="00914F76" w:rsidRDefault="00AA7F40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Учебный год начинается 1 сентября с продолжительностью 46 недель учебно- тренировочных занятий. </w:t>
      </w:r>
    </w:p>
    <w:p w:rsidR="00914F76" w:rsidRDefault="009C6C1C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с 8.00</w:t>
      </w:r>
      <w:r w:rsidR="007D0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до 21</w:t>
      </w:r>
      <w:r w:rsidR="00AA7F40" w:rsidRPr="00AA7F40">
        <w:rPr>
          <w:rFonts w:ascii="Times New Roman" w:hAnsi="Times New Roman" w:cs="Times New Roman"/>
          <w:sz w:val="24"/>
          <w:szCs w:val="24"/>
        </w:rPr>
        <w:t>.00</w:t>
      </w:r>
      <w:r w:rsidR="007D063A">
        <w:rPr>
          <w:rFonts w:ascii="Times New Roman" w:hAnsi="Times New Roman" w:cs="Times New Roman"/>
          <w:sz w:val="24"/>
          <w:szCs w:val="24"/>
        </w:rPr>
        <w:t xml:space="preserve"> </w:t>
      </w:r>
      <w:r w:rsidR="00AA7F40" w:rsidRPr="00AA7F40">
        <w:rPr>
          <w:rFonts w:ascii="Times New Roman" w:hAnsi="Times New Roman" w:cs="Times New Roman"/>
          <w:sz w:val="24"/>
          <w:szCs w:val="24"/>
        </w:rPr>
        <w:t xml:space="preserve">ч. согласно расписанию. В течение года расписание занятий может корректироваться в связи с </w:t>
      </w:r>
      <w:r w:rsidR="00C52404" w:rsidRPr="00C52404">
        <w:rPr>
          <w:rFonts w:ascii="Times New Roman" w:hAnsi="Times New Roman" w:cs="Times New Roman"/>
          <w:sz w:val="24"/>
          <w:szCs w:val="24"/>
        </w:rPr>
        <w:t>учебной</w:t>
      </w:r>
      <w:r w:rsidR="00AA7F40" w:rsidRPr="00AA7F40">
        <w:rPr>
          <w:rFonts w:ascii="Times New Roman" w:hAnsi="Times New Roman" w:cs="Times New Roman"/>
          <w:sz w:val="24"/>
          <w:szCs w:val="24"/>
        </w:rPr>
        <w:t xml:space="preserve"> необходимостью. </w:t>
      </w:r>
    </w:p>
    <w:p w:rsidR="00AF79F5" w:rsidRPr="00AA7F40" w:rsidRDefault="00297FB8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и воспитание </w:t>
      </w:r>
      <w:r w:rsidR="00286F72">
        <w:rPr>
          <w:rFonts w:ascii="Times New Roman" w:hAnsi="Times New Roman" w:cs="Times New Roman"/>
          <w:sz w:val="24"/>
          <w:szCs w:val="24"/>
        </w:rPr>
        <w:t>осуществляется на государственном языке Российской Федерации</w:t>
      </w:r>
      <w:r w:rsidR="00540BFD">
        <w:rPr>
          <w:rFonts w:ascii="Times New Roman" w:hAnsi="Times New Roman" w:cs="Times New Roman"/>
          <w:sz w:val="24"/>
          <w:szCs w:val="24"/>
        </w:rPr>
        <w:t xml:space="preserve"> – </w:t>
      </w:r>
      <w:r w:rsidR="00286F72">
        <w:rPr>
          <w:rFonts w:ascii="Times New Roman" w:hAnsi="Times New Roman" w:cs="Times New Roman"/>
          <w:sz w:val="24"/>
          <w:szCs w:val="24"/>
        </w:rPr>
        <w:t>русском</w:t>
      </w:r>
      <w:r w:rsidR="00AA7F40" w:rsidRPr="00AA7F40">
        <w:rPr>
          <w:rFonts w:ascii="Times New Roman" w:hAnsi="Times New Roman" w:cs="Times New Roman"/>
          <w:sz w:val="24"/>
          <w:szCs w:val="24"/>
        </w:rPr>
        <w:t>.</w:t>
      </w:r>
    </w:p>
    <w:p w:rsidR="006B1EB8" w:rsidRPr="006B3094" w:rsidRDefault="00AF79F5" w:rsidP="0010284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 Особенности </w:t>
      </w:r>
      <w:r w:rsidR="006B1EB8" w:rsidRPr="006B3094">
        <w:rPr>
          <w:rFonts w:ascii="Times New Roman" w:hAnsi="Times New Roman" w:cs="Times New Roman"/>
          <w:sz w:val="28"/>
          <w:szCs w:val="28"/>
          <w:u w:val="single"/>
        </w:rPr>
        <w:t>управления.</w:t>
      </w:r>
    </w:p>
    <w:p w:rsidR="006B1EB8" w:rsidRDefault="006B1EB8" w:rsidP="006B1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EB8" w:rsidRDefault="006B1EB8" w:rsidP="00B26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EF57A8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7D063A">
        <w:rPr>
          <w:rFonts w:ascii="Times New Roman" w:hAnsi="Times New Roman" w:cs="Times New Roman"/>
          <w:sz w:val="24"/>
          <w:szCs w:val="24"/>
        </w:rPr>
        <w:t>ДЮ</w:t>
      </w:r>
      <w:r w:rsidR="00387EBC">
        <w:rPr>
          <w:rFonts w:ascii="Times New Roman" w:hAnsi="Times New Roman" w:cs="Times New Roman"/>
          <w:sz w:val="24"/>
          <w:szCs w:val="24"/>
        </w:rPr>
        <w:t>СШ</w:t>
      </w:r>
      <w:r w:rsidR="00003EE1">
        <w:rPr>
          <w:rFonts w:ascii="Times New Roman" w:hAnsi="Times New Roman" w:cs="Times New Roman"/>
          <w:sz w:val="24"/>
          <w:szCs w:val="24"/>
        </w:rPr>
        <w:t xml:space="preserve"> </w:t>
      </w:r>
      <w:r w:rsidR="00387EBC">
        <w:rPr>
          <w:rFonts w:ascii="Times New Roman" w:hAnsi="Times New Roman" w:cs="Times New Roman"/>
          <w:sz w:val="24"/>
          <w:szCs w:val="24"/>
        </w:rPr>
        <w:t>осуществляется</w:t>
      </w:r>
      <w:r w:rsidRPr="00E13F2A">
        <w:rPr>
          <w:rFonts w:ascii="Times New Roman" w:hAnsi="Times New Roman" w:cs="Times New Roman"/>
          <w:sz w:val="24"/>
          <w:szCs w:val="24"/>
        </w:rPr>
        <w:t xml:space="preserve"> на </w:t>
      </w:r>
      <w:r w:rsidR="00387EBC">
        <w:rPr>
          <w:rFonts w:ascii="Times New Roman" w:hAnsi="Times New Roman" w:cs="Times New Roman"/>
          <w:sz w:val="24"/>
          <w:szCs w:val="24"/>
        </w:rPr>
        <w:t>основе сочетания принципов</w:t>
      </w:r>
      <w:r w:rsidRPr="00E13F2A">
        <w:rPr>
          <w:rFonts w:ascii="Times New Roman" w:hAnsi="Times New Roman" w:cs="Times New Roman"/>
          <w:sz w:val="24"/>
          <w:szCs w:val="24"/>
        </w:rPr>
        <w:t xml:space="preserve"> единоначалия и самоуправления. Административные обя</w:t>
      </w:r>
      <w:r w:rsidR="00EF57A8">
        <w:rPr>
          <w:rFonts w:ascii="Times New Roman" w:hAnsi="Times New Roman" w:cs="Times New Roman"/>
          <w:sz w:val="24"/>
          <w:szCs w:val="24"/>
        </w:rPr>
        <w:t>занности распределены согласно у</w:t>
      </w:r>
      <w:r w:rsidRPr="00E13F2A">
        <w:rPr>
          <w:rFonts w:ascii="Times New Roman" w:hAnsi="Times New Roman" w:cs="Times New Roman"/>
          <w:sz w:val="24"/>
          <w:szCs w:val="24"/>
        </w:rPr>
        <w:t>ставу, штатному расписанию, четко распределены функциональные обязанности согласно к</w:t>
      </w:r>
      <w:r w:rsidR="008520AA">
        <w:rPr>
          <w:rFonts w:ascii="Times New Roman" w:hAnsi="Times New Roman" w:cs="Times New Roman"/>
          <w:sz w:val="24"/>
          <w:szCs w:val="24"/>
        </w:rPr>
        <w:t>валификационным характеристикам и должностным инструкциям.</w:t>
      </w:r>
    </w:p>
    <w:p w:rsidR="006B1EB8" w:rsidRDefault="006B1EB8" w:rsidP="006B1EB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4605"/>
        <w:gridCol w:w="2666"/>
        <w:gridCol w:w="2392"/>
      </w:tblGrid>
      <w:tr w:rsidR="006B1EB8" w:rsidTr="004E6B02">
        <w:tc>
          <w:tcPr>
            <w:tcW w:w="534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09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6B1EB8" w:rsidTr="004E6B02">
        <w:tc>
          <w:tcPr>
            <w:tcW w:w="534" w:type="dxa"/>
          </w:tcPr>
          <w:p w:rsidR="006B1EB8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2409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</w:tr>
      <w:tr w:rsidR="006B1EB8" w:rsidTr="004E6B02">
        <w:tc>
          <w:tcPr>
            <w:tcW w:w="534" w:type="dxa"/>
          </w:tcPr>
          <w:p w:rsidR="006B1EB8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E6B02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B1EB8" w:rsidRDefault="006B1EB8" w:rsidP="004E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по учебно- спортивной работе</w:t>
            </w:r>
          </w:p>
        </w:tc>
        <w:tc>
          <w:tcPr>
            <w:tcW w:w="2694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Тютюнникова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2409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</w:tr>
      <w:tr w:rsidR="006B1EB8" w:rsidTr="004E6B02">
        <w:tc>
          <w:tcPr>
            <w:tcW w:w="534" w:type="dxa"/>
          </w:tcPr>
          <w:p w:rsidR="006B1EB8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E6B02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административно-хозяйственной части</w:t>
            </w:r>
          </w:p>
        </w:tc>
        <w:tc>
          <w:tcPr>
            <w:tcW w:w="2694" w:type="dxa"/>
          </w:tcPr>
          <w:p w:rsidR="002D3A96" w:rsidRDefault="002D3A96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</w:t>
            </w:r>
          </w:p>
          <w:p w:rsidR="006B1EB8" w:rsidRDefault="002D3A96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Викторовна</w:t>
            </w:r>
          </w:p>
        </w:tc>
        <w:tc>
          <w:tcPr>
            <w:tcW w:w="2409" w:type="dxa"/>
          </w:tcPr>
          <w:p w:rsidR="004E6B02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</w:tr>
    </w:tbl>
    <w:p w:rsidR="006B1EB8" w:rsidRDefault="006B1EB8" w:rsidP="006B1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EB8" w:rsidRDefault="006B1EB8" w:rsidP="00B26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Непос</w:t>
      </w:r>
      <w:r w:rsidR="00EF57A8">
        <w:rPr>
          <w:rFonts w:ascii="Times New Roman" w:hAnsi="Times New Roman" w:cs="Times New Roman"/>
          <w:sz w:val="24"/>
          <w:szCs w:val="24"/>
        </w:rPr>
        <w:t xml:space="preserve">редственное управление МБУ ДО </w:t>
      </w:r>
      <w:r w:rsidR="007D063A">
        <w:rPr>
          <w:rFonts w:ascii="Times New Roman" w:hAnsi="Times New Roman" w:cs="Times New Roman"/>
          <w:sz w:val="24"/>
          <w:szCs w:val="24"/>
        </w:rPr>
        <w:t>ДЮ</w:t>
      </w:r>
      <w:r w:rsidRPr="00E13F2A">
        <w:rPr>
          <w:rFonts w:ascii="Times New Roman" w:hAnsi="Times New Roman" w:cs="Times New Roman"/>
          <w:sz w:val="24"/>
          <w:szCs w:val="24"/>
        </w:rPr>
        <w:t>СШ осуществляет директор в соответствии с д</w:t>
      </w:r>
      <w:r w:rsidR="00EF57A8">
        <w:rPr>
          <w:rFonts w:ascii="Times New Roman" w:hAnsi="Times New Roman" w:cs="Times New Roman"/>
          <w:sz w:val="24"/>
          <w:szCs w:val="24"/>
        </w:rPr>
        <w:t>ействующим законодательством и у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ставом учреждения. </w:t>
      </w:r>
    </w:p>
    <w:p w:rsidR="006B1EB8" w:rsidRDefault="006B1EB8" w:rsidP="00003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Основной функцией директора является текущее руководство деятельностью учреждения.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УСР</w:t>
      </w:r>
      <w:r w:rsidRPr="00E13F2A">
        <w:rPr>
          <w:rFonts w:ascii="Times New Roman" w:hAnsi="Times New Roman" w:cs="Times New Roman"/>
          <w:sz w:val="24"/>
          <w:szCs w:val="24"/>
        </w:rPr>
        <w:t xml:space="preserve"> осуществляет оперативное управление обр</w:t>
      </w:r>
      <w:r>
        <w:rPr>
          <w:rFonts w:ascii="Times New Roman" w:hAnsi="Times New Roman" w:cs="Times New Roman"/>
          <w:sz w:val="24"/>
          <w:szCs w:val="24"/>
        </w:rPr>
        <w:t>азовательным процессом: выполняе</w:t>
      </w:r>
      <w:r w:rsidRPr="00E13F2A">
        <w:rPr>
          <w:rFonts w:ascii="Times New Roman" w:hAnsi="Times New Roman" w:cs="Times New Roman"/>
          <w:sz w:val="24"/>
          <w:szCs w:val="24"/>
        </w:rPr>
        <w:t xml:space="preserve">т информационную, оценочно-аналитическую, планово-прогностическую, организационно-исполнительскую, мотивационную, контрольно-регулировочную функции. </w:t>
      </w:r>
    </w:p>
    <w:p w:rsidR="006B1EB8" w:rsidRDefault="006B1EB8" w:rsidP="006B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Заместитель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АХЧ руководит административно-хозяйственной деятельностью учреждения. </w:t>
      </w:r>
    </w:p>
    <w:p w:rsidR="00920977" w:rsidRDefault="00920977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B1EB8" w:rsidRDefault="006B1EB8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 соста</w:t>
      </w:r>
      <w:r w:rsidR="00EF57A8">
        <w:rPr>
          <w:rFonts w:ascii="Times New Roman" w:hAnsi="Times New Roman" w:cs="Times New Roman"/>
          <w:sz w:val="24"/>
          <w:szCs w:val="24"/>
        </w:rPr>
        <w:t xml:space="preserve">в структуры управления МБУ ДО </w:t>
      </w:r>
      <w:r w:rsidR="007D063A">
        <w:rPr>
          <w:rFonts w:ascii="Times New Roman" w:hAnsi="Times New Roman" w:cs="Times New Roman"/>
          <w:sz w:val="24"/>
          <w:szCs w:val="24"/>
        </w:rPr>
        <w:t>ДЮ</w:t>
      </w:r>
      <w:r w:rsidRPr="00E13F2A">
        <w:rPr>
          <w:rFonts w:ascii="Times New Roman" w:hAnsi="Times New Roman" w:cs="Times New Roman"/>
          <w:sz w:val="24"/>
          <w:szCs w:val="24"/>
        </w:rPr>
        <w:t>СШ входят</w:t>
      </w:r>
      <w:r w:rsidR="008C6912">
        <w:rPr>
          <w:rFonts w:ascii="Times New Roman" w:hAnsi="Times New Roman" w:cs="Times New Roman"/>
          <w:sz w:val="24"/>
          <w:szCs w:val="24"/>
        </w:rPr>
        <w:t xml:space="preserve"> коллегиальные органы управления</w:t>
      </w:r>
      <w:r w:rsidRPr="00E13F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1EB8" w:rsidRDefault="006B1EB8" w:rsidP="00AC10C6">
      <w:pPr>
        <w:pStyle w:val="a3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Совет школы; </w:t>
      </w:r>
    </w:p>
    <w:p w:rsidR="00AC10C6" w:rsidRDefault="00AC10C6" w:rsidP="00AC10C6">
      <w:pPr>
        <w:pStyle w:val="a3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е собрание трудового коллектива;</w:t>
      </w:r>
    </w:p>
    <w:p w:rsidR="00AC10C6" w:rsidRDefault="00AC10C6" w:rsidP="00AC10C6">
      <w:pPr>
        <w:pStyle w:val="a3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6B1EB8" w:rsidRDefault="005B6CA8" w:rsidP="00003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CA8">
        <w:rPr>
          <w:rFonts w:ascii="Times New Roman" w:hAnsi="Times New Roman" w:cs="Times New Roman"/>
          <w:sz w:val="24"/>
          <w:szCs w:val="24"/>
        </w:rPr>
        <w:t>К</w:t>
      </w:r>
      <w:r w:rsidR="002B3296" w:rsidRPr="005B6CA8">
        <w:rPr>
          <w:rFonts w:ascii="Times New Roman" w:hAnsi="Times New Roman" w:cs="Times New Roman"/>
          <w:sz w:val="24"/>
          <w:szCs w:val="24"/>
        </w:rPr>
        <w:t>оллегиальные органы</w:t>
      </w:r>
      <w:r w:rsidR="002B3296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6B1EB8" w:rsidRPr="00E13F2A">
        <w:rPr>
          <w:rFonts w:ascii="Times New Roman" w:hAnsi="Times New Roman" w:cs="Times New Roman"/>
          <w:sz w:val="24"/>
          <w:szCs w:val="24"/>
        </w:rPr>
        <w:t xml:space="preserve"> совместными усилиями эффективно решают задачи функционирования и развития учреждения </w:t>
      </w:r>
      <w:r w:rsidR="00EF57A8">
        <w:rPr>
          <w:rFonts w:ascii="Times New Roman" w:hAnsi="Times New Roman" w:cs="Times New Roman"/>
          <w:sz w:val="24"/>
          <w:szCs w:val="24"/>
        </w:rPr>
        <w:t xml:space="preserve">и соответствуют уставу МБУ ДО </w:t>
      </w:r>
      <w:r w:rsidR="006B1EB8" w:rsidRPr="00E13F2A">
        <w:rPr>
          <w:rFonts w:ascii="Times New Roman" w:hAnsi="Times New Roman" w:cs="Times New Roman"/>
          <w:sz w:val="24"/>
          <w:szCs w:val="24"/>
        </w:rPr>
        <w:t>СШ</w:t>
      </w:r>
      <w:r w:rsidR="006B1EB8">
        <w:rPr>
          <w:rFonts w:ascii="Times New Roman" w:hAnsi="Times New Roman" w:cs="Times New Roman"/>
          <w:sz w:val="24"/>
          <w:szCs w:val="24"/>
        </w:rPr>
        <w:t>.</w:t>
      </w:r>
    </w:p>
    <w:p w:rsidR="006B1EB8" w:rsidRDefault="006B1EB8" w:rsidP="000B48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Система управления учебно-т</w:t>
      </w:r>
      <w:r w:rsidR="00EF57A8">
        <w:rPr>
          <w:rFonts w:ascii="Times New Roman" w:hAnsi="Times New Roman" w:cs="Times New Roman"/>
          <w:sz w:val="24"/>
          <w:szCs w:val="24"/>
        </w:rPr>
        <w:t xml:space="preserve">ренировочным процессом МБУ ДО </w:t>
      </w:r>
      <w:r w:rsidR="007D063A">
        <w:rPr>
          <w:rFonts w:ascii="Times New Roman" w:hAnsi="Times New Roman" w:cs="Times New Roman"/>
          <w:sz w:val="24"/>
          <w:szCs w:val="24"/>
        </w:rPr>
        <w:t>ДЮ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СШ представляет собой четкую схему взаимодействий определенных структур, направленную на реализацию поставленных задач: </w:t>
      </w:r>
    </w:p>
    <w:p w:rsidR="006B1EB8" w:rsidRDefault="006B1EB8" w:rsidP="00AC10C6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административный контроль (разработана система внутришкольного контроля); </w:t>
      </w:r>
    </w:p>
    <w:p w:rsidR="00AC10C6" w:rsidRDefault="00AC10C6" w:rsidP="00AC10C6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работа тренерско-преподавательского состава;</w:t>
      </w:r>
    </w:p>
    <w:p w:rsidR="00AC10C6" w:rsidRDefault="00AC10C6" w:rsidP="00AC10C6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привлечение финансовых, материально-технических, информационных потенциалов, направле</w:t>
      </w:r>
      <w:r>
        <w:rPr>
          <w:rFonts w:ascii="Times New Roman" w:hAnsi="Times New Roman" w:cs="Times New Roman"/>
          <w:sz w:val="24"/>
          <w:szCs w:val="24"/>
        </w:rPr>
        <w:t>нных на развитие учебно-тренировочного процесса.</w:t>
      </w:r>
    </w:p>
    <w:p w:rsidR="006B1EB8" w:rsidRDefault="006B1EB8" w:rsidP="000B48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Выделены основные направления в разви</w:t>
      </w:r>
      <w:r w:rsidR="00EF57A8">
        <w:rPr>
          <w:rFonts w:ascii="Times New Roman" w:hAnsi="Times New Roman" w:cs="Times New Roman"/>
          <w:sz w:val="24"/>
          <w:szCs w:val="24"/>
        </w:rPr>
        <w:t xml:space="preserve">тии системы управления МБУ ДО </w:t>
      </w:r>
      <w:r w:rsidR="00BA7822">
        <w:rPr>
          <w:rFonts w:ascii="Times New Roman" w:hAnsi="Times New Roman" w:cs="Times New Roman"/>
          <w:sz w:val="24"/>
          <w:szCs w:val="24"/>
        </w:rPr>
        <w:t>ДЮ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СШ: </w:t>
      </w:r>
    </w:p>
    <w:p w:rsidR="006B1EB8" w:rsidRDefault="006B1EB8" w:rsidP="00AC10C6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совершенствование системы внутришкольного контроля; </w:t>
      </w:r>
    </w:p>
    <w:p w:rsidR="00AC10C6" w:rsidRDefault="00AC10C6" w:rsidP="00AC10C6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совершенствование функциональных обязанностей всех участников учебно-тренировочного процесса;</w:t>
      </w:r>
    </w:p>
    <w:p w:rsidR="00AC10C6" w:rsidRDefault="00AC10C6" w:rsidP="00AC10C6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создание единой структуры анализа и способов оценки уч</w:t>
      </w:r>
      <w:r>
        <w:rPr>
          <w:rFonts w:ascii="Times New Roman" w:hAnsi="Times New Roman" w:cs="Times New Roman"/>
          <w:sz w:val="24"/>
          <w:szCs w:val="24"/>
        </w:rPr>
        <w:t>ебно-тренировочной деятельности.</w:t>
      </w:r>
    </w:p>
    <w:p w:rsidR="006B1EB8" w:rsidRDefault="00EF57A8" w:rsidP="00B26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BA7822">
        <w:rPr>
          <w:rFonts w:ascii="Times New Roman" w:hAnsi="Times New Roman" w:cs="Times New Roman"/>
          <w:sz w:val="24"/>
          <w:szCs w:val="24"/>
        </w:rPr>
        <w:t>ДЮ</w:t>
      </w:r>
      <w:r w:rsidR="006B1EB8" w:rsidRPr="00E13F2A">
        <w:rPr>
          <w:rFonts w:ascii="Times New Roman" w:hAnsi="Times New Roman" w:cs="Times New Roman"/>
          <w:sz w:val="24"/>
          <w:szCs w:val="24"/>
        </w:rPr>
        <w:t xml:space="preserve">СШ работает в тесном контакте с общеобразовательными учреждениями района и способствует приобщению детей и подростков к регулярным занятиям физкультурой и спортом, формированию здорового образа жизни. </w:t>
      </w:r>
    </w:p>
    <w:p w:rsidR="006B1EB8" w:rsidRDefault="006B1EB8" w:rsidP="00C861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Образовательный процесс и воспитательная работа в спортивной школе не может строиться без учета того, что индивидуальность ребенка формируется в семье. Взаимодействие спортивной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Поэтому семья признается равноценным партнером детской спортивной школы в деле развития ребенка. Основной составляющей взаимодействия с семьей являются: педагогическое просвещение родителей, </w:t>
      </w:r>
      <w:r w:rsidRPr="00E13F2A">
        <w:rPr>
          <w:rFonts w:ascii="Times New Roman" w:hAnsi="Times New Roman" w:cs="Times New Roman"/>
          <w:sz w:val="24"/>
          <w:szCs w:val="24"/>
        </w:rPr>
        <w:lastRenderedPageBreak/>
        <w:t>включение родителей в различные виды деятельн</w:t>
      </w:r>
      <w:r w:rsidR="0050714C">
        <w:rPr>
          <w:rFonts w:ascii="Times New Roman" w:hAnsi="Times New Roman" w:cs="Times New Roman"/>
          <w:sz w:val="24"/>
          <w:szCs w:val="24"/>
        </w:rPr>
        <w:t xml:space="preserve">ости, осуществляемые в МБУ ДО </w:t>
      </w:r>
      <w:r w:rsidR="00BA7822">
        <w:rPr>
          <w:rFonts w:ascii="Times New Roman" w:hAnsi="Times New Roman" w:cs="Times New Roman"/>
          <w:sz w:val="24"/>
          <w:szCs w:val="24"/>
        </w:rPr>
        <w:t>ДЮ</w:t>
      </w:r>
      <w:r w:rsidR="0050714C">
        <w:rPr>
          <w:rFonts w:ascii="Times New Roman" w:hAnsi="Times New Roman" w:cs="Times New Roman"/>
          <w:sz w:val="24"/>
          <w:szCs w:val="24"/>
        </w:rPr>
        <w:t>СШ.</w:t>
      </w:r>
      <w:r w:rsidR="00003EE1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Для многих тренеров</w:t>
      </w:r>
      <w:r w:rsidR="00045AFA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преподавателей сотрудничество с родителями – это реальная необходимость. </w:t>
      </w:r>
    </w:p>
    <w:p w:rsidR="00BB2115" w:rsidRDefault="00BB2115" w:rsidP="00BB21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3F2A" w:rsidRPr="000B480B" w:rsidRDefault="00AC4703" w:rsidP="0010284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80B">
        <w:rPr>
          <w:rFonts w:ascii="Times New Roman" w:hAnsi="Times New Roman" w:cs="Times New Roman"/>
          <w:sz w:val="24"/>
          <w:szCs w:val="24"/>
          <w:u w:val="single"/>
        </w:rPr>
        <w:t>Основные задач</w:t>
      </w:r>
      <w:r w:rsidR="0050714C">
        <w:rPr>
          <w:rFonts w:ascii="Times New Roman" w:hAnsi="Times New Roman" w:cs="Times New Roman"/>
          <w:sz w:val="24"/>
          <w:szCs w:val="24"/>
          <w:u w:val="single"/>
        </w:rPr>
        <w:t xml:space="preserve">и МБУ ДО </w:t>
      </w:r>
      <w:r w:rsidR="003423A0">
        <w:rPr>
          <w:rFonts w:ascii="Times New Roman" w:hAnsi="Times New Roman" w:cs="Times New Roman"/>
          <w:sz w:val="24"/>
          <w:szCs w:val="24"/>
          <w:u w:val="single"/>
        </w:rPr>
        <w:t>ДЮ</w:t>
      </w:r>
      <w:r w:rsidR="00786018" w:rsidRPr="000B480B">
        <w:rPr>
          <w:rFonts w:ascii="Times New Roman" w:hAnsi="Times New Roman" w:cs="Times New Roman"/>
          <w:sz w:val="24"/>
          <w:szCs w:val="24"/>
          <w:u w:val="single"/>
        </w:rPr>
        <w:t>СШ</w:t>
      </w:r>
      <w:r w:rsidR="001028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13F2A" w:rsidRPr="00E13F2A" w:rsidRDefault="00E13F2A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1. Обеспечение права граждан на получение</w:t>
      </w:r>
      <w:r w:rsidR="00CE0552">
        <w:rPr>
          <w:rFonts w:ascii="Times New Roman" w:hAnsi="Times New Roman" w:cs="Times New Roman"/>
          <w:sz w:val="24"/>
          <w:szCs w:val="24"/>
        </w:rPr>
        <w:t xml:space="preserve"> доступного и качественного</w:t>
      </w:r>
      <w:r w:rsidRPr="00E13F2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 удовлетворение их потребности в физическом, культурном и нравственном развитии. </w:t>
      </w:r>
    </w:p>
    <w:p w:rsidR="00E13F2A" w:rsidRPr="00E13F2A" w:rsidRDefault="00045AFA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Воспитание у 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учащихся гражданственности, патриотизма, целеустремленности, трудолюбия, уважения к правам и свободам человека, любви к окружающей природе. </w:t>
      </w:r>
    </w:p>
    <w:p w:rsidR="00E13F2A" w:rsidRPr="00E13F2A" w:rsidRDefault="00E13F2A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3. Формирование общей физической культуры, выявление и ра</w:t>
      </w:r>
      <w:r w:rsidR="00045AFA">
        <w:rPr>
          <w:rFonts w:ascii="Times New Roman" w:hAnsi="Times New Roman" w:cs="Times New Roman"/>
          <w:sz w:val="24"/>
          <w:szCs w:val="24"/>
        </w:rPr>
        <w:t xml:space="preserve">звитие спортивного потенциала </w:t>
      </w:r>
      <w:r w:rsidRPr="00E13F2A">
        <w:rPr>
          <w:rFonts w:ascii="Times New Roman" w:hAnsi="Times New Roman" w:cs="Times New Roman"/>
          <w:sz w:val="24"/>
          <w:szCs w:val="24"/>
        </w:rPr>
        <w:t>учащихся.</w:t>
      </w:r>
    </w:p>
    <w:p w:rsidR="00E13F2A" w:rsidRPr="00E13F2A" w:rsidRDefault="00164CC9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E13F2A" w:rsidRPr="00E13F2A">
        <w:rPr>
          <w:rFonts w:ascii="Times New Roman" w:hAnsi="Times New Roman" w:cs="Times New Roman"/>
          <w:sz w:val="24"/>
          <w:szCs w:val="24"/>
        </w:rPr>
        <w:t>Организация</w:t>
      </w:r>
      <w:r w:rsidR="003C6024" w:rsidRPr="0047430C">
        <w:rPr>
          <w:rFonts w:ascii="Times New Roman" w:hAnsi="Times New Roman" w:cs="Times New Roman"/>
          <w:sz w:val="24"/>
          <w:szCs w:val="24"/>
        </w:rPr>
        <w:t>и участие в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спортивных меро</w:t>
      </w:r>
      <w:r w:rsidR="003C6024">
        <w:rPr>
          <w:rFonts w:ascii="Times New Roman" w:hAnsi="Times New Roman" w:cs="Times New Roman"/>
          <w:sz w:val="24"/>
          <w:szCs w:val="24"/>
        </w:rPr>
        <w:t>приятиях</w:t>
      </w:r>
      <w:r w:rsidR="00ED4067">
        <w:rPr>
          <w:rFonts w:ascii="Times New Roman" w:hAnsi="Times New Roman" w:cs="Times New Roman"/>
          <w:sz w:val="24"/>
          <w:szCs w:val="24"/>
        </w:rPr>
        <w:t xml:space="preserve"> на муниципальном и региональном уровне,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организация содержательного досуга учащихся. </w:t>
      </w:r>
    </w:p>
    <w:p w:rsidR="00E1161A" w:rsidRDefault="00E1161A" w:rsidP="00BB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F2A" w:rsidRPr="00434711" w:rsidRDefault="00786018" w:rsidP="0010284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3596">
        <w:rPr>
          <w:rFonts w:ascii="Times New Roman" w:hAnsi="Times New Roman" w:cs="Times New Roman"/>
          <w:sz w:val="28"/>
          <w:szCs w:val="28"/>
        </w:rPr>
        <w:t xml:space="preserve"> </w:t>
      </w:r>
      <w:r w:rsidR="00CA2D3D" w:rsidRPr="00434711">
        <w:rPr>
          <w:rFonts w:ascii="Times New Roman" w:hAnsi="Times New Roman" w:cs="Times New Roman"/>
          <w:sz w:val="28"/>
          <w:szCs w:val="28"/>
          <w:u w:val="single"/>
        </w:rPr>
        <w:t>Нормативно- правовая база</w:t>
      </w:r>
      <w:r w:rsidR="00C861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B2115" w:rsidRPr="00164CC9" w:rsidRDefault="00BB2115" w:rsidP="00BB21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6A22" w:rsidRDefault="00886A22" w:rsidP="00AC10C6">
      <w:pPr>
        <w:pStyle w:val="a8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 w:rsidRPr="00814CE8">
        <w:rPr>
          <w:szCs w:val="24"/>
        </w:rPr>
        <w:t>Федеральный закон Российской Федерации от 29. 12. 2012 года № 273-ФЗ «Об образовании</w:t>
      </w:r>
      <w:r w:rsidR="00CB3596">
        <w:rPr>
          <w:szCs w:val="24"/>
        </w:rPr>
        <w:t xml:space="preserve"> </w:t>
      </w:r>
      <w:r w:rsidRPr="00814CE8">
        <w:rPr>
          <w:szCs w:val="24"/>
        </w:rPr>
        <w:t>в Российской Федерации».</w:t>
      </w:r>
    </w:p>
    <w:p w:rsidR="00AC10C6" w:rsidRPr="00EE6AA9" w:rsidRDefault="00AC10C6" w:rsidP="00AC10C6">
      <w:pPr>
        <w:pStyle w:val="a3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EA46E8">
        <w:rPr>
          <w:rFonts w:ascii="Times New Roman" w:hAnsi="Times New Roman" w:cs="Times New Roman"/>
          <w:sz w:val="24"/>
          <w:szCs w:val="24"/>
        </w:rPr>
        <w:t>закон Российской Федерации</w:t>
      </w:r>
      <w:r w:rsidRPr="00EE6AA9">
        <w:rPr>
          <w:rFonts w:ascii="Times New Roman" w:hAnsi="Times New Roman" w:cs="Times New Roman"/>
          <w:sz w:val="24"/>
          <w:szCs w:val="24"/>
        </w:rPr>
        <w:t>от 04.12.2007 № 329-ФЗ «О физической культуре и спорте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8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 w:rsidRPr="00EE6AA9">
        <w:rPr>
          <w:szCs w:val="24"/>
        </w:rPr>
        <w:t>Фе</w:t>
      </w:r>
      <w:r>
        <w:rPr>
          <w:szCs w:val="24"/>
        </w:rPr>
        <w:t xml:space="preserve">деральный закон </w:t>
      </w:r>
      <w:r w:rsidRPr="00EA46E8">
        <w:rPr>
          <w:szCs w:val="24"/>
        </w:rPr>
        <w:t>Российской Федерации</w:t>
      </w:r>
      <w:r w:rsidRPr="00EE6AA9">
        <w:rPr>
          <w:szCs w:val="24"/>
        </w:rPr>
        <w:t xml:space="preserve">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>
        <w:rPr>
          <w:szCs w:val="24"/>
        </w:rPr>
        <w:t>.</w:t>
      </w:r>
    </w:p>
    <w:p w:rsidR="00AC10C6" w:rsidRDefault="00AC10C6" w:rsidP="00AC10C6">
      <w:pPr>
        <w:pStyle w:val="a8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C10C6" w:rsidRDefault="00AC10C6" w:rsidP="00AC10C6">
      <w:pPr>
        <w:pStyle w:val="a8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 w:rsidRPr="00814CE8">
        <w:rPr>
          <w:szCs w:val="24"/>
        </w:rPr>
        <w:t>Постановление Главного государственного врача Российской</w:t>
      </w:r>
      <w:r>
        <w:rPr>
          <w:szCs w:val="24"/>
        </w:rPr>
        <w:t xml:space="preserve"> </w:t>
      </w:r>
      <w:r w:rsidRPr="00814CE8">
        <w:rPr>
          <w:szCs w:val="24"/>
        </w:rPr>
        <w:t xml:space="preserve">Федерации </w:t>
      </w:r>
      <w:r w:rsidRPr="00FF32D0">
        <w:rPr>
          <w:szCs w:val="24"/>
        </w:rPr>
        <w:t xml:space="preserve">от 28.09.2020 г. </w:t>
      </w:r>
      <w:r>
        <w:rPr>
          <w:szCs w:val="24"/>
        </w:rPr>
        <w:t xml:space="preserve">   </w:t>
      </w:r>
      <w:r w:rsidRPr="00FF32D0">
        <w:rPr>
          <w:szCs w:val="24"/>
        </w:rPr>
        <w:t>№ 28 «Об утверждении санитарных правил СП 2.4.3648-20 «Санитарно-эпидемиологические  требования  к организациям воспитания и обучения, отдыха и оздоровления детей и молодежи»</w:t>
      </w:r>
      <w:r>
        <w:rPr>
          <w:szCs w:val="24"/>
        </w:rPr>
        <w:t>.</w:t>
      </w:r>
    </w:p>
    <w:p w:rsidR="00AC10C6" w:rsidRDefault="00AC10C6" w:rsidP="00AC10C6">
      <w:pPr>
        <w:pStyle w:val="a8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Федеральный стандарт спортивной подготовки по виду спорта «футбол», утвержденный приказом </w:t>
      </w:r>
      <w:r w:rsidRPr="00E13F2A">
        <w:rPr>
          <w:szCs w:val="24"/>
        </w:rPr>
        <w:t>Министерства</w:t>
      </w:r>
      <w:r>
        <w:rPr>
          <w:szCs w:val="24"/>
        </w:rPr>
        <w:t xml:space="preserve"> спорта РФ от 19 января 2018 г. № 34.</w:t>
      </w:r>
    </w:p>
    <w:p w:rsidR="00EE6AA9" w:rsidRDefault="00AC10C6" w:rsidP="00AC10C6">
      <w:pPr>
        <w:pStyle w:val="a8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Федеральный стандарт спортивной подготовки по виду спорта «Художественная гимнастика», утвержденный приказом </w:t>
      </w:r>
      <w:r w:rsidRPr="00E13F2A">
        <w:rPr>
          <w:szCs w:val="24"/>
        </w:rPr>
        <w:t>Министерства</w:t>
      </w:r>
      <w:r>
        <w:rPr>
          <w:szCs w:val="24"/>
        </w:rPr>
        <w:t xml:space="preserve"> спорта РФ от 20 августа 2019 г. № 675.</w:t>
      </w:r>
    </w:p>
    <w:p w:rsidR="00AC10C6" w:rsidRDefault="00AC10C6" w:rsidP="00AC10C6">
      <w:pPr>
        <w:pStyle w:val="a3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МБУ ДО </w:t>
      </w:r>
      <w:r w:rsidR="003423A0">
        <w:rPr>
          <w:rFonts w:ascii="Times New Roman" w:hAnsi="Times New Roman" w:cs="Times New Roman"/>
          <w:sz w:val="24"/>
          <w:szCs w:val="24"/>
        </w:rPr>
        <w:t>ДЮ</w:t>
      </w:r>
      <w:r>
        <w:rPr>
          <w:rFonts w:ascii="Times New Roman" w:hAnsi="Times New Roman" w:cs="Times New Roman"/>
          <w:sz w:val="24"/>
          <w:szCs w:val="24"/>
        </w:rPr>
        <w:t>СШ.</w:t>
      </w:r>
    </w:p>
    <w:p w:rsidR="00164CC9" w:rsidRDefault="00814CE8" w:rsidP="00AC10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F3FDF">
        <w:rPr>
          <w:rFonts w:ascii="Times New Roman" w:hAnsi="Times New Roman" w:cs="Times New Roman"/>
          <w:sz w:val="24"/>
          <w:szCs w:val="24"/>
        </w:rPr>
        <w:t>аконодательные акты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FF3FDF">
        <w:rPr>
          <w:rFonts w:ascii="Times New Roman" w:hAnsi="Times New Roman" w:cs="Times New Roman"/>
          <w:sz w:val="24"/>
          <w:szCs w:val="24"/>
        </w:rPr>
        <w:t xml:space="preserve"> Федерации, нормативно-правовые документы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 Федерации, Министерства спорта Российской Федерации, Министерства</w:t>
      </w:r>
      <w:r w:rsidR="0047430C">
        <w:rPr>
          <w:rFonts w:ascii="Times New Roman" w:hAnsi="Times New Roman" w:cs="Times New Roman"/>
          <w:sz w:val="24"/>
          <w:szCs w:val="24"/>
        </w:rPr>
        <w:t xml:space="preserve"> общего и профессионального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образования Ростовской области, Министерства физич</w:t>
      </w:r>
      <w:r w:rsidR="00EC1886">
        <w:rPr>
          <w:rFonts w:ascii="Times New Roman" w:hAnsi="Times New Roman" w:cs="Times New Roman"/>
          <w:sz w:val="24"/>
          <w:szCs w:val="24"/>
        </w:rPr>
        <w:t xml:space="preserve">еской культуры и спорта </w:t>
      </w:r>
      <w:r w:rsidR="00E13F2A" w:rsidRPr="00E13F2A">
        <w:rPr>
          <w:rFonts w:ascii="Times New Roman" w:hAnsi="Times New Roman" w:cs="Times New Roman"/>
          <w:sz w:val="24"/>
          <w:szCs w:val="24"/>
        </w:rPr>
        <w:t>Ростовской области, Адм</w:t>
      </w:r>
      <w:r w:rsidR="00AC2D9C">
        <w:rPr>
          <w:rFonts w:ascii="Times New Roman" w:hAnsi="Times New Roman" w:cs="Times New Roman"/>
          <w:sz w:val="24"/>
          <w:szCs w:val="24"/>
        </w:rPr>
        <w:t>инистрации Цимлянского района, о</w:t>
      </w:r>
      <w:r w:rsidR="00E13F2A" w:rsidRPr="00E13F2A">
        <w:rPr>
          <w:rFonts w:ascii="Times New Roman" w:hAnsi="Times New Roman" w:cs="Times New Roman"/>
          <w:sz w:val="24"/>
          <w:szCs w:val="24"/>
        </w:rPr>
        <w:t>тдела образования Администрации Цимлянского района</w:t>
      </w:r>
      <w:r w:rsidR="00FF3FDF">
        <w:rPr>
          <w:rFonts w:ascii="Times New Roman" w:hAnsi="Times New Roman" w:cs="Times New Roman"/>
          <w:sz w:val="24"/>
          <w:szCs w:val="24"/>
        </w:rPr>
        <w:t>.</w:t>
      </w:r>
    </w:p>
    <w:p w:rsidR="00BB2115" w:rsidRDefault="00BB2115" w:rsidP="00BB21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2D9C" w:rsidRPr="0010284B" w:rsidRDefault="00E13F2A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0284B">
        <w:rPr>
          <w:rFonts w:ascii="Times New Roman" w:hAnsi="Times New Roman" w:cs="Times New Roman"/>
          <w:sz w:val="24"/>
          <w:szCs w:val="24"/>
          <w:u w:val="single"/>
        </w:rPr>
        <w:t>Локальные акты, регламе</w:t>
      </w:r>
      <w:r w:rsidR="00353695">
        <w:rPr>
          <w:rFonts w:ascii="Times New Roman" w:hAnsi="Times New Roman" w:cs="Times New Roman"/>
          <w:sz w:val="24"/>
          <w:szCs w:val="24"/>
          <w:u w:val="single"/>
        </w:rPr>
        <w:t xml:space="preserve">нтирующие деятельность МБУ ДО </w:t>
      </w:r>
      <w:r w:rsidR="003423A0">
        <w:rPr>
          <w:rFonts w:ascii="Times New Roman" w:hAnsi="Times New Roman" w:cs="Times New Roman"/>
          <w:sz w:val="24"/>
          <w:szCs w:val="24"/>
          <w:u w:val="single"/>
        </w:rPr>
        <w:t>ДЮ</w:t>
      </w:r>
      <w:r w:rsidRPr="0010284B">
        <w:rPr>
          <w:rFonts w:ascii="Times New Roman" w:hAnsi="Times New Roman" w:cs="Times New Roman"/>
          <w:sz w:val="24"/>
          <w:szCs w:val="24"/>
          <w:u w:val="single"/>
        </w:rPr>
        <w:t xml:space="preserve">СШ: </w:t>
      </w:r>
    </w:p>
    <w:p w:rsidR="00AC2D9C" w:rsidRDefault="001A69D2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С</w:t>
      </w:r>
      <w:r w:rsidR="00265E62" w:rsidRPr="001A69D2">
        <w:rPr>
          <w:rFonts w:ascii="Times New Roman" w:hAnsi="Times New Roman" w:cs="Times New Roman"/>
          <w:sz w:val="24"/>
          <w:szCs w:val="24"/>
        </w:rPr>
        <w:t xml:space="preserve">овете </w:t>
      </w:r>
      <w:r w:rsidRPr="001A69D2">
        <w:rPr>
          <w:rFonts w:ascii="Times New Roman" w:hAnsi="Times New Roman" w:cs="Times New Roman"/>
          <w:sz w:val="24"/>
          <w:szCs w:val="24"/>
        </w:rPr>
        <w:t>Ш</w:t>
      </w:r>
      <w:r w:rsidR="00265E62" w:rsidRPr="001A69D2">
        <w:rPr>
          <w:rFonts w:ascii="Times New Roman" w:hAnsi="Times New Roman" w:cs="Times New Roman"/>
          <w:sz w:val="24"/>
          <w:szCs w:val="24"/>
        </w:rPr>
        <w:t>колы.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педагогическом совете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об общем собрании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МБУ ДО </w:t>
      </w:r>
      <w:r w:rsidR="003423A0">
        <w:rPr>
          <w:rFonts w:ascii="Times New Roman" w:hAnsi="Times New Roman" w:cs="Times New Roman"/>
          <w:sz w:val="24"/>
          <w:szCs w:val="24"/>
        </w:rPr>
        <w:t>ДЮ</w:t>
      </w:r>
      <w:r w:rsidRPr="001A69D2">
        <w:rPr>
          <w:rFonts w:ascii="Times New Roman" w:hAnsi="Times New Roman" w:cs="Times New Roman"/>
          <w:sz w:val="24"/>
          <w:szCs w:val="24"/>
        </w:rPr>
        <w:t>СШ.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 xml:space="preserve">Положение о формах, периодичности и  порядке текущего контроля успеваемости и промежуточной аттестации обучающихся, занимающихся по дополнительным </w:t>
      </w:r>
      <w:r w:rsidR="003423A0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9767B0">
        <w:rPr>
          <w:rFonts w:ascii="Times New Roman" w:hAnsi="Times New Roman" w:cs="Times New Roman"/>
          <w:sz w:val="24"/>
          <w:szCs w:val="24"/>
        </w:rPr>
        <w:t xml:space="preserve"> </w:t>
      </w:r>
      <w:r w:rsidRPr="002631EC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3423A0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</w:t>
      </w:r>
      <w:r w:rsidRPr="002631EC"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84B">
        <w:rPr>
          <w:rFonts w:ascii="Times New Roman" w:hAnsi="Times New Roman" w:cs="Times New Roman"/>
          <w:sz w:val="24"/>
          <w:szCs w:val="24"/>
        </w:rPr>
        <w:t>Положение о порядке оформления возникновения, приостановления и прекр</w:t>
      </w:r>
      <w:r>
        <w:rPr>
          <w:rFonts w:ascii="Times New Roman" w:hAnsi="Times New Roman" w:cs="Times New Roman"/>
          <w:sz w:val="24"/>
          <w:szCs w:val="24"/>
        </w:rPr>
        <w:t xml:space="preserve">ащения отношений между МБУ ДО </w:t>
      </w:r>
      <w:r w:rsidR="003423A0">
        <w:rPr>
          <w:rFonts w:ascii="Times New Roman" w:hAnsi="Times New Roman" w:cs="Times New Roman"/>
          <w:sz w:val="24"/>
          <w:szCs w:val="24"/>
        </w:rPr>
        <w:t>ДЮ</w:t>
      </w:r>
      <w:r w:rsidRPr="0010284B">
        <w:rPr>
          <w:rFonts w:ascii="Times New Roman" w:hAnsi="Times New Roman" w:cs="Times New Roman"/>
          <w:sz w:val="24"/>
          <w:szCs w:val="24"/>
        </w:rPr>
        <w:t>СШ и обучающимися и родителями (законными представителями) несовершеннолетних обучающихся.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правилах поведения, правах и обязанностях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>Положение о родительском собрании.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9D2">
        <w:rPr>
          <w:rFonts w:ascii="Times New Roman" w:hAnsi="Times New Roman" w:cs="Times New Roman"/>
          <w:sz w:val="24"/>
          <w:szCs w:val="24"/>
        </w:rPr>
        <w:t>приема на обучение по дополнительным общеобразовательным программам.</w:t>
      </w:r>
    </w:p>
    <w:p w:rsidR="00AC10C6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приемной комиссии.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lastRenderedPageBreak/>
        <w:t>Положение об апелляционной комиссии.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Правила внутреннего распорядка для учащихся.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защите персональных данных учащихся и сотрудников.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>Положение об организации выездов обучающихся на соревнования и учебно-тренировочные сборы.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1A69D2">
        <w:rPr>
          <w:rFonts w:ascii="Times New Roman" w:hAnsi="Times New Roman" w:cs="Times New Roman"/>
          <w:sz w:val="24"/>
          <w:szCs w:val="24"/>
        </w:rPr>
        <w:t>о пропускном</w:t>
      </w:r>
      <w:r>
        <w:rPr>
          <w:rFonts w:ascii="Times New Roman" w:hAnsi="Times New Roman" w:cs="Times New Roman"/>
          <w:sz w:val="24"/>
          <w:szCs w:val="24"/>
        </w:rPr>
        <w:t xml:space="preserve"> и внутриобъектовом режимах МБУ ДО </w:t>
      </w:r>
      <w:r w:rsidR="003423A0">
        <w:rPr>
          <w:rFonts w:ascii="Times New Roman" w:hAnsi="Times New Roman" w:cs="Times New Roman"/>
          <w:sz w:val="24"/>
          <w:szCs w:val="24"/>
        </w:rPr>
        <w:t>ДЮ</w:t>
      </w:r>
      <w:r>
        <w:rPr>
          <w:rFonts w:ascii="Times New Roman" w:hAnsi="Times New Roman" w:cs="Times New Roman"/>
          <w:sz w:val="24"/>
          <w:szCs w:val="24"/>
        </w:rPr>
        <w:t>СШ.</w:t>
      </w:r>
    </w:p>
    <w:p w:rsidR="009767B0" w:rsidRPr="001A69D2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>Положение о внутришкольном контроле.</w:t>
      </w:r>
    </w:p>
    <w:p w:rsidR="008C3330" w:rsidRDefault="008C3330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C2D9C" w:rsidRPr="0010284B" w:rsidRDefault="00E13F2A" w:rsidP="0010284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4B">
        <w:rPr>
          <w:rFonts w:ascii="Times New Roman" w:hAnsi="Times New Roman" w:cs="Times New Roman"/>
          <w:sz w:val="24"/>
          <w:szCs w:val="24"/>
          <w:u w:val="single"/>
        </w:rPr>
        <w:t>Основные документы</w:t>
      </w:r>
      <w:r w:rsidR="00353695">
        <w:rPr>
          <w:rFonts w:ascii="Times New Roman" w:hAnsi="Times New Roman" w:cs="Times New Roman"/>
          <w:sz w:val="24"/>
          <w:szCs w:val="24"/>
          <w:u w:val="single"/>
        </w:rPr>
        <w:t xml:space="preserve"> МБУ ДО </w:t>
      </w:r>
      <w:r w:rsidR="003423A0">
        <w:rPr>
          <w:rFonts w:ascii="Times New Roman" w:hAnsi="Times New Roman" w:cs="Times New Roman"/>
          <w:sz w:val="24"/>
          <w:szCs w:val="24"/>
          <w:u w:val="single"/>
        </w:rPr>
        <w:t>ДЮ</w:t>
      </w:r>
      <w:r w:rsidR="00823BA0" w:rsidRPr="0010284B">
        <w:rPr>
          <w:rFonts w:ascii="Times New Roman" w:hAnsi="Times New Roman" w:cs="Times New Roman"/>
          <w:sz w:val="24"/>
          <w:szCs w:val="24"/>
          <w:u w:val="single"/>
        </w:rPr>
        <w:t>СШ</w:t>
      </w:r>
      <w:r w:rsidRPr="001028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2115" w:rsidRDefault="00353695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МБУ ДО </w:t>
      </w:r>
      <w:r w:rsidR="003423A0">
        <w:rPr>
          <w:rFonts w:ascii="Times New Roman" w:hAnsi="Times New Roman" w:cs="Times New Roman"/>
          <w:sz w:val="24"/>
          <w:szCs w:val="24"/>
        </w:rPr>
        <w:t>ДЮ</w:t>
      </w:r>
      <w:r w:rsidR="00807E44">
        <w:rPr>
          <w:rFonts w:ascii="Times New Roman" w:hAnsi="Times New Roman" w:cs="Times New Roman"/>
          <w:sz w:val="24"/>
          <w:szCs w:val="24"/>
        </w:rPr>
        <w:t>СШ.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0284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МБУ ДО </w:t>
      </w:r>
      <w:r w:rsidR="003423A0">
        <w:rPr>
          <w:rFonts w:ascii="Times New Roman" w:hAnsi="Times New Roman" w:cs="Times New Roman"/>
          <w:sz w:val="24"/>
          <w:szCs w:val="24"/>
        </w:rPr>
        <w:t>ДЮ</w:t>
      </w:r>
      <w:r w:rsidRPr="0010284B">
        <w:rPr>
          <w:rFonts w:ascii="Times New Roman" w:hAnsi="Times New Roman" w:cs="Times New Roman"/>
          <w:sz w:val="24"/>
          <w:szCs w:val="24"/>
        </w:rPr>
        <w:t>СШ.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учебный год.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3F2A">
        <w:rPr>
          <w:rFonts w:ascii="Times New Roman" w:hAnsi="Times New Roman" w:cs="Times New Roman"/>
          <w:sz w:val="24"/>
          <w:szCs w:val="24"/>
        </w:rPr>
        <w:t>абочие про</w:t>
      </w:r>
      <w:r>
        <w:rPr>
          <w:rFonts w:ascii="Times New Roman" w:hAnsi="Times New Roman" w:cs="Times New Roman"/>
          <w:sz w:val="24"/>
          <w:szCs w:val="24"/>
        </w:rPr>
        <w:t>граммы тренеров – преподавателей.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3F2A">
        <w:rPr>
          <w:rFonts w:ascii="Times New Roman" w:hAnsi="Times New Roman" w:cs="Times New Roman"/>
          <w:sz w:val="24"/>
          <w:szCs w:val="24"/>
        </w:rPr>
        <w:t>асписание учебно-тренировочных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13F2A">
        <w:rPr>
          <w:rFonts w:ascii="Times New Roman" w:hAnsi="Times New Roman" w:cs="Times New Roman"/>
          <w:sz w:val="24"/>
          <w:szCs w:val="24"/>
        </w:rPr>
        <w:t>кты го</w:t>
      </w:r>
      <w:r>
        <w:rPr>
          <w:rFonts w:ascii="Times New Roman" w:hAnsi="Times New Roman" w:cs="Times New Roman"/>
          <w:sz w:val="24"/>
          <w:szCs w:val="24"/>
        </w:rPr>
        <w:t>товности к новому учебному году.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13F2A">
        <w:rPr>
          <w:rFonts w:ascii="Times New Roman" w:hAnsi="Times New Roman" w:cs="Times New Roman"/>
          <w:sz w:val="24"/>
          <w:szCs w:val="24"/>
        </w:rPr>
        <w:t>урнал учета проверок должностными лицами ор</w:t>
      </w:r>
      <w:r>
        <w:rPr>
          <w:rFonts w:ascii="Times New Roman" w:hAnsi="Times New Roman" w:cs="Times New Roman"/>
          <w:sz w:val="24"/>
          <w:szCs w:val="24"/>
        </w:rPr>
        <w:t>ганов государственного контроля.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13F2A">
        <w:rPr>
          <w:rFonts w:ascii="Times New Roman" w:hAnsi="Times New Roman" w:cs="Times New Roman"/>
          <w:sz w:val="24"/>
          <w:szCs w:val="24"/>
        </w:rPr>
        <w:t>рудовые книжки раб</w:t>
      </w:r>
      <w:r>
        <w:rPr>
          <w:rFonts w:ascii="Times New Roman" w:hAnsi="Times New Roman" w:cs="Times New Roman"/>
          <w:sz w:val="24"/>
          <w:szCs w:val="24"/>
        </w:rPr>
        <w:t>отников, личные дела работников.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по личному составу.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13F2A">
        <w:rPr>
          <w:rFonts w:ascii="Times New Roman" w:hAnsi="Times New Roman" w:cs="Times New Roman"/>
          <w:sz w:val="24"/>
          <w:szCs w:val="24"/>
        </w:rPr>
        <w:t xml:space="preserve">рудовые договоры с работниками и дополнительные </w:t>
      </w:r>
      <w:r>
        <w:rPr>
          <w:rFonts w:ascii="Times New Roman" w:hAnsi="Times New Roman" w:cs="Times New Roman"/>
          <w:sz w:val="24"/>
          <w:szCs w:val="24"/>
        </w:rPr>
        <w:t>соглашения к трудовым договорам.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по основной деятельности.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E13F2A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ное расписание.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13F2A">
        <w:rPr>
          <w:rFonts w:ascii="Times New Roman" w:hAnsi="Times New Roman" w:cs="Times New Roman"/>
          <w:sz w:val="24"/>
          <w:szCs w:val="24"/>
        </w:rPr>
        <w:t>олжностные инструкции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13F2A">
        <w:rPr>
          <w:rFonts w:ascii="Times New Roman" w:hAnsi="Times New Roman" w:cs="Times New Roman"/>
          <w:sz w:val="24"/>
          <w:szCs w:val="24"/>
        </w:rPr>
        <w:t>урналы проведения инструктажа.</w:t>
      </w:r>
    </w:p>
    <w:p w:rsidR="00BB2115" w:rsidRDefault="00E13F2A" w:rsidP="00FE5C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Все документы соответствуют федеральным и региональным нормативным тре</w:t>
      </w:r>
      <w:r w:rsidR="00667B46">
        <w:rPr>
          <w:rFonts w:ascii="Times New Roman" w:hAnsi="Times New Roman" w:cs="Times New Roman"/>
          <w:sz w:val="24"/>
          <w:szCs w:val="24"/>
        </w:rPr>
        <w:t>бованиям к</w:t>
      </w:r>
      <w:r w:rsidR="0035369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</w:t>
      </w:r>
      <w:r w:rsidRPr="00E13F2A">
        <w:rPr>
          <w:rFonts w:ascii="Times New Roman" w:hAnsi="Times New Roman" w:cs="Times New Roman"/>
          <w:sz w:val="24"/>
          <w:szCs w:val="24"/>
        </w:rPr>
        <w:t xml:space="preserve">чреждения. </w:t>
      </w:r>
    </w:p>
    <w:p w:rsidR="00BB2115" w:rsidRDefault="00E13F2A" w:rsidP="008C33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018">
        <w:rPr>
          <w:rFonts w:ascii="Times New Roman" w:hAnsi="Times New Roman" w:cs="Times New Roman"/>
          <w:sz w:val="24"/>
          <w:szCs w:val="24"/>
        </w:rPr>
        <w:t>Лицензия:</w:t>
      </w:r>
      <w:r w:rsidRPr="00E13F2A">
        <w:rPr>
          <w:rFonts w:ascii="Times New Roman" w:hAnsi="Times New Roman" w:cs="Times New Roman"/>
          <w:sz w:val="24"/>
          <w:szCs w:val="24"/>
        </w:rPr>
        <w:t xml:space="preserve"> серия 61</w:t>
      </w:r>
      <w:r w:rsidR="00B83D17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Л01 № 0002583, рег. №</w:t>
      </w:r>
      <w:r w:rsidR="00B83D17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 xml:space="preserve">4969 от 04.06.2015, выдана Региональной службой по надзору и контролю в сфере образования Ростовской области. </w:t>
      </w:r>
    </w:p>
    <w:p w:rsidR="00434711" w:rsidRDefault="00434711" w:rsidP="00AC2D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F1D6F" w:rsidRPr="00434711" w:rsidRDefault="00786018" w:rsidP="00FE5C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434711" w:rsidRPr="00434711">
        <w:rPr>
          <w:rFonts w:ascii="Times New Roman" w:hAnsi="Times New Roman" w:cs="Times New Roman"/>
          <w:sz w:val="28"/>
          <w:szCs w:val="28"/>
          <w:u w:val="single"/>
        </w:rPr>
        <w:t xml:space="preserve"> Информация об организации учебно-тренировочного процесса</w:t>
      </w:r>
      <w:r w:rsidR="00D954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4711" w:rsidRDefault="00434711" w:rsidP="00FF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1D6F" w:rsidRDefault="00E13F2A" w:rsidP="009767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711">
        <w:rPr>
          <w:rFonts w:ascii="Times New Roman" w:hAnsi="Times New Roman" w:cs="Times New Roman"/>
          <w:sz w:val="28"/>
          <w:szCs w:val="28"/>
        </w:rPr>
        <w:t>Контингент</w:t>
      </w:r>
      <w:r w:rsidRPr="00434711">
        <w:rPr>
          <w:rFonts w:ascii="Times New Roman" w:hAnsi="Times New Roman" w:cs="Times New Roman"/>
          <w:sz w:val="24"/>
          <w:szCs w:val="24"/>
        </w:rPr>
        <w:t>:</w:t>
      </w:r>
      <w:r w:rsidR="00B83D17">
        <w:rPr>
          <w:rFonts w:ascii="Times New Roman" w:hAnsi="Times New Roman" w:cs="Times New Roman"/>
          <w:sz w:val="24"/>
          <w:szCs w:val="24"/>
        </w:rPr>
        <w:t xml:space="preserve"> </w:t>
      </w:r>
      <w:r w:rsidR="00434711">
        <w:rPr>
          <w:rFonts w:ascii="Times New Roman" w:hAnsi="Times New Roman" w:cs="Times New Roman"/>
          <w:sz w:val="24"/>
          <w:szCs w:val="24"/>
        </w:rPr>
        <w:t>фактически (495 человек).</w:t>
      </w:r>
      <w:r w:rsidR="00B83D17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В учебно</w:t>
      </w:r>
      <w:r w:rsidR="00353695">
        <w:rPr>
          <w:rFonts w:ascii="Times New Roman" w:hAnsi="Times New Roman" w:cs="Times New Roman"/>
          <w:sz w:val="24"/>
          <w:szCs w:val="24"/>
        </w:rPr>
        <w:t xml:space="preserve">-тренировочных группах МБУ ДО </w:t>
      </w:r>
      <w:r w:rsidR="003423A0">
        <w:rPr>
          <w:rFonts w:ascii="Times New Roman" w:hAnsi="Times New Roman" w:cs="Times New Roman"/>
          <w:sz w:val="24"/>
          <w:szCs w:val="24"/>
        </w:rPr>
        <w:t>ДЮ</w:t>
      </w:r>
      <w:r w:rsidRPr="00E13F2A">
        <w:rPr>
          <w:rFonts w:ascii="Times New Roman" w:hAnsi="Times New Roman" w:cs="Times New Roman"/>
          <w:sz w:val="24"/>
          <w:szCs w:val="24"/>
        </w:rPr>
        <w:t>СШ могут заниматься дети и подростки в возрастном диапазоне от 6 до 18 лет, в спортивно-оздоровительных группах с 4 лет и старше без ограничения возраста</w:t>
      </w:r>
      <w:r w:rsidR="00FF1D6F">
        <w:rPr>
          <w:rFonts w:ascii="Times New Roman" w:hAnsi="Times New Roman" w:cs="Times New Roman"/>
          <w:sz w:val="24"/>
          <w:szCs w:val="24"/>
        </w:rPr>
        <w:t>.</w:t>
      </w:r>
    </w:p>
    <w:p w:rsidR="00434711" w:rsidRDefault="00434711" w:rsidP="00434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711" w:rsidRPr="00F847EA" w:rsidRDefault="00434711" w:rsidP="0043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7EA">
        <w:rPr>
          <w:rFonts w:ascii="Times New Roman" w:hAnsi="Times New Roman" w:cs="Times New Roman"/>
          <w:b/>
          <w:sz w:val="28"/>
          <w:szCs w:val="28"/>
          <w:u w:val="single"/>
        </w:rPr>
        <w:t>Численность учащихся</w:t>
      </w:r>
      <w:r w:rsidR="000B480B" w:rsidRPr="00F847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34711" w:rsidRDefault="00434711" w:rsidP="00434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0"/>
        <w:gridCol w:w="3388"/>
        <w:gridCol w:w="3397"/>
      </w:tblGrid>
      <w:tr w:rsidR="00434711" w:rsidTr="00F70968">
        <w:tc>
          <w:tcPr>
            <w:tcW w:w="3473" w:type="dxa"/>
          </w:tcPr>
          <w:p w:rsidR="00434711" w:rsidRPr="00F847EA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474" w:type="dxa"/>
          </w:tcPr>
          <w:p w:rsidR="00434711" w:rsidRPr="00F847EA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C27C63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3474" w:type="dxa"/>
          </w:tcPr>
          <w:p w:rsidR="00434711" w:rsidRPr="00F847EA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sz w:val="24"/>
                <w:szCs w:val="24"/>
              </w:rPr>
              <w:t>Из них девочек:</w:t>
            </w:r>
          </w:p>
        </w:tc>
      </w:tr>
      <w:tr w:rsidR="00434711" w:rsidTr="00F70968">
        <w:tc>
          <w:tcPr>
            <w:tcW w:w="3473" w:type="dxa"/>
          </w:tcPr>
          <w:p w:rsidR="00C27C63" w:rsidRDefault="00C27C63" w:rsidP="00F70968">
            <w:pPr>
              <w:pStyle w:val="a3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 xml:space="preserve">Детей дошкольного возраста </w:t>
            </w:r>
          </w:p>
          <w:p w:rsidR="00434711" w:rsidRDefault="00C27C6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10BA">
              <w:rPr>
                <w:rFonts w:ascii="Times New Roman" w:hAnsi="Times New Roman" w:cs="Times New Roman"/>
              </w:rPr>
              <w:t>(3-7 лет)</w:t>
            </w:r>
          </w:p>
        </w:tc>
        <w:tc>
          <w:tcPr>
            <w:tcW w:w="3474" w:type="dxa"/>
          </w:tcPr>
          <w:p w:rsidR="00434711" w:rsidRPr="00C27C6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74" w:type="dxa"/>
          </w:tcPr>
          <w:p w:rsidR="00434711" w:rsidRPr="00C27C6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34711" w:rsidTr="00F70968">
        <w:tc>
          <w:tcPr>
            <w:tcW w:w="3473" w:type="dxa"/>
          </w:tcPr>
          <w:p w:rsidR="00434711" w:rsidRDefault="00C27C6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10BA">
              <w:rPr>
                <w:rFonts w:ascii="Times New Roman" w:hAnsi="Times New Roman" w:cs="Times New Roman"/>
              </w:rPr>
              <w:t>Дете</w:t>
            </w:r>
            <w:r>
              <w:rPr>
                <w:rFonts w:ascii="Times New Roman" w:hAnsi="Times New Roman" w:cs="Times New Roman"/>
              </w:rPr>
              <w:t>й младшего школьного возраста (8</w:t>
            </w:r>
            <w:r w:rsidRPr="00BF10BA">
              <w:rPr>
                <w:rFonts w:ascii="Times New Roman" w:hAnsi="Times New Roman" w:cs="Times New Roman"/>
              </w:rPr>
              <w:t>-11 лет)</w:t>
            </w:r>
          </w:p>
        </w:tc>
        <w:tc>
          <w:tcPr>
            <w:tcW w:w="3474" w:type="dxa"/>
          </w:tcPr>
          <w:p w:rsidR="00434711" w:rsidRPr="00C27C6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474" w:type="dxa"/>
          </w:tcPr>
          <w:p w:rsidR="00434711" w:rsidRPr="00C27C6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34711" w:rsidTr="00F70968">
        <w:tc>
          <w:tcPr>
            <w:tcW w:w="3473" w:type="dxa"/>
          </w:tcPr>
          <w:p w:rsidR="00434711" w:rsidRDefault="00C27C6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10BA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среднего школьного возраста (12</w:t>
            </w:r>
            <w:r w:rsidRPr="00BF10BA">
              <w:rPr>
                <w:rFonts w:ascii="Times New Roman" w:hAnsi="Times New Roman" w:cs="Times New Roman"/>
              </w:rPr>
              <w:t>-15 лет)</w:t>
            </w:r>
          </w:p>
        </w:tc>
        <w:tc>
          <w:tcPr>
            <w:tcW w:w="3474" w:type="dxa"/>
          </w:tcPr>
          <w:p w:rsidR="00434711" w:rsidRPr="00C27C6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474" w:type="dxa"/>
          </w:tcPr>
          <w:p w:rsidR="00434711" w:rsidRPr="00C27C6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C63" w:rsidTr="00F70968">
        <w:tc>
          <w:tcPr>
            <w:tcW w:w="3473" w:type="dxa"/>
          </w:tcPr>
          <w:p w:rsidR="00C27C63" w:rsidRPr="00BF10BA" w:rsidRDefault="00C27C63" w:rsidP="00F70968">
            <w:pPr>
              <w:pStyle w:val="a3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старшего школьного возраста (16-18</w:t>
            </w:r>
            <w:r w:rsidRPr="00BF10BA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3474" w:type="dxa"/>
          </w:tcPr>
          <w:p w:rsidR="00C27C63" w:rsidRPr="00C27C6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74" w:type="dxa"/>
          </w:tcPr>
          <w:p w:rsidR="00C27C63" w:rsidRPr="00C27C6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711" w:rsidTr="00F70968">
        <w:tc>
          <w:tcPr>
            <w:tcW w:w="3473" w:type="dxa"/>
          </w:tcPr>
          <w:p w:rsidR="00434711" w:rsidRPr="00E13F2A" w:rsidRDefault="00434711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Всего</w:t>
            </w:r>
          </w:p>
        </w:tc>
        <w:tc>
          <w:tcPr>
            <w:tcW w:w="3474" w:type="dxa"/>
          </w:tcPr>
          <w:p w:rsidR="00434711" w:rsidRPr="00C27C63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474" w:type="dxa"/>
          </w:tcPr>
          <w:p w:rsidR="00434711" w:rsidRPr="00C27C63" w:rsidRDefault="00944A0C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7C63" w:rsidRPr="00C27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4711" w:rsidRDefault="00434711" w:rsidP="00434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D6F" w:rsidRDefault="00353695" w:rsidP="007C33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3423A0">
        <w:rPr>
          <w:rFonts w:ascii="Times New Roman" w:hAnsi="Times New Roman" w:cs="Times New Roman"/>
          <w:sz w:val="24"/>
          <w:szCs w:val="24"/>
        </w:rPr>
        <w:t>ДЮ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СШ реализует дополнительные общеобразовательные программы в области физической культуры и спорта. </w:t>
      </w:r>
    </w:p>
    <w:p w:rsidR="00434711" w:rsidRDefault="00434711" w:rsidP="0043471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4711" w:rsidRPr="00D95439" w:rsidRDefault="00434711" w:rsidP="0043471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5439">
        <w:rPr>
          <w:rFonts w:ascii="Times New Roman" w:hAnsi="Times New Roman" w:cs="Times New Roman"/>
          <w:sz w:val="28"/>
          <w:szCs w:val="28"/>
          <w:u w:val="single"/>
        </w:rPr>
        <w:t>Сведения о ср</w:t>
      </w:r>
      <w:r w:rsidR="00DB33E9" w:rsidRPr="00D95439">
        <w:rPr>
          <w:rFonts w:ascii="Times New Roman" w:hAnsi="Times New Roman" w:cs="Times New Roman"/>
          <w:sz w:val="28"/>
          <w:szCs w:val="28"/>
          <w:u w:val="single"/>
        </w:rPr>
        <w:t>оках реализации  общеобразовательных программ</w:t>
      </w:r>
      <w:r w:rsidR="000B48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4711" w:rsidRPr="006C08BC" w:rsidRDefault="00434711" w:rsidP="0043471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4677"/>
        <w:gridCol w:w="2268"/>
        <w:gridCol w:w="2835"/>
      </w:tblGrid>
      <w:tr w:rsidR="00434711" w:rsidTr="009767B0">
        <w:tc>
          <w:tcPr>
            <w:tcW w:w="534" w:type="dxa"/>
          </w:tcPr>
          <w:p w:rsidR="00434711" w:rsidRPr="0037775D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434711" w:rsidRPr="0037775D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05B34" w:rsidRPr="0037775D" w:rsidRDefault="00434711" w:rsidP="00377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34711" w:rsidRPr="0037775D" w:rsidRDefault="00505B34" w:rsidP="00377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7775D" w:rsidRPr="00377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835" w:type="dxa"/>
          </w:tcPr>
          <w:p w:rsidR="0037775D" w:rsidRPr="0037775D" w:rsidRDefault="00434711" w:rsidP="00377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434711" w:rsidRPr="0037775D" w:rsidRDefault="00434711" w:rsidP="003777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7775D" w:rsidRPr="00377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434711" w:rsidTr="009767B0">
        <w:tc>
          <w:tcPr>
            <w:tcW w:w="534" w:type="dxa"/>
          </w:tcPr>
          <w:p w:rsidR="00434711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434711" w:rsidRDefault="00434711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по командно-игровому виду спорта</w:t>
            </w:r>
            <w:r w:rsidR="00E1161A">
              <w:rPr>
                <w:rFonts w:ascii="Times New Roman" w:hAnsi="Times New Roman" w:cs="Times New Roman"/>
                <w:sz w:val="24"/>
                <w:szCs w:val="24"/>
              </w:rPr>
              <w:t xml:space="preserve"> (футбол)</w:t>
            </w:r>
          </w:p>
        </w:tc>
        <w:tc>
          <w:tcPr>
            <w:tcW w:w="2268" w:type="dxa"/>
          </w:tcPr>
          <w:p w:rsidR="0037775D" w:rsidRDefault="0037775D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11" w:rsidRDefault="00434711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434711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434711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</w:tr>
      <w:tr w:rsidR="00E1161A" w:rsidTr="009767B0">
        <w:tc>
          <w:tcPr>
            <w:tcW w:w="534" w:type="dxa"/>
          </w:tcPr>
          <w:p w:rsidR="00E1161A" w:rsidRDefault="00E1161A" w:rsidP="00CF2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1161A" w:rsidRDefault="00E1161A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по сложнокоординационному виду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удожественная гимнастика)</w:t>
            </w:r>
          </w:p>
        </w:tc>
        <w:tc>
          <w:tcPr>
            <w:tcW w:w="2268" w:type="dxa"/>
          </w:tcPr>
          <w:p w:rsidR="0037775D" w:rsidRDefault="0037775D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1A" w:rsidRDefault="00E1161A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E1161A" w:rsidRDefault="00E1161A" w:rsidP="00CF2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E1161A" w:rsidRDefault="00E1161A" w:rsidP="00CF2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</w:tr>
      <w:tr w:rsidR="00E1161A" w:rsidTr="009767B0">
        <w:tc>
          <w:tcPr>
            <w:tcW w:w="534" w:type="dxa"/>
          </w:tcPr>
          <w:p w:rsidR="00E1161A" w:rsidRDefault="00E1161A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1161A" w:rsidRDefault="00E1161A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(футбол, х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удожественная гимнастика</w:t>
            </w:r>
            <w:r w:rsidR="0077520E">
              <w:rPr>
                <w:rFonts w:ascii="Times New Roman" w:hAnsi="Times New Roman" w:cs="Times New Roman"/>
                <w:sz w:val="24"/>
                <w:szCs w:val="24"/>
              </w:rPr>
              <w:t>,  теннис,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7775D" w:rsidRDefault="0037775D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1A" w:rsidRDefault="00E1161A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</w:tcPr>
          <w:p w:rsidR="0037775D" w:rsidRDefault="0037775D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1A" w:rsidRDefault="00E1161A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</w:tr>
    </w:tbl>
    <w:p w:rsidR="00434711" w:rsidRDefault="00434711" w:rsidP="00FF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1D6F" w:rsidRDefault="00E13F2A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Обеспеченность обязательной учебно-методической литературой соответствует требованиям дополнительных </w:t>
      </w:r>
      <w:r w:rsidR="00440957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программ и обеспечивает условия реализации стратегии образовательной деятельности. </w:t>
      </w:r>
    </w:p>
    <w:p w:rsidR="00413089" w:rsidRDefault="00413089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тренеров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преподавателей, связующим в единое целое всю систему работы школы, является методическая работа. </w:t>
      </w:r>
    </w:p>
    <w:p w:rsidR="00413089" w:rsidRDefault="00413089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A2">
        <w:rPr>
          <w:rFonts w:ascii="Times New Roman" w:hAnsi="Times New Roman" w:cs="Times New Roman"/>
          <w:sz w:val="24"/>
          <w:szCs w:val="24"/>
        </w:rPr>
        <w:t>Основная цель методической деятельности школы: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обеспечить условия для совершенствования уровня педагогического мастерства т</w:t>
      </w:r>
      <w:r w:rsidR="002C5460">
        <w:rPr>
          <w:rFonts w:ascii="Times New Roman" w:hAnsi="Times New Roman" w:cs="Times New Roman"/>
          <w:sz w:val="24"/>
          <w:szCs w:val="24"/>
        </w:rPr>
        <w:t>ренеров –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и компетентности в данном</w:t>
      </w:r>
      <w:r w:rsidRPr="00E13F2A">
        <w:rPr>
          <w:rFonts w:ascii="Times New Roman" w:hAnsi="Times New Roman" w:cs="Times New Roman"/>
          <w:sz w:val="24"/>
          <w:szCs w:val="24"/>
        </w:rPr>
        <w:t xml:space="preserve"> виде спорта и методики его преподавания. </w:t>
      </w:r>
    </w:p>
    <w:p w:rsidR="00413089" w:rsidRPr="0087613A" w:rsidRDefault="00413089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7613A">
        <w:rPr>
          <w:rFonts w:ascii="Times New Roman" w:hAnsi="Times New Roman" w:cs="Times New Roman"/>
          <w:sz w:val="24"/>
          <w:szCs w:val="24"/>
          <w:u w:val="single"/>
        </w:rPr>
        <w:t xml:space="preserve">Исходя из этого, были определены задачи: </w:t>
      </w:r>
    </w:p>
    <w:p w:rsidR="00413089" w:rsidRDefault="00413089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привлечь тренеров – преподавателей к решению </w:t>
      </w:r>
      <w:r>
        <w:rPr>
          <w:rFonts w:ascii="Times New Roman" w:hAnsi="Times New Roman" w:cs="Times New Roman"/>
          <w:sz w:val="24"/>
          <w:szCs w:val="24"/>
        </w:rPr>
        <w:t>задач развития школы, реализации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программ на основе сотрудничества и педагогического сотворчества; </w:t>
      </w:r>
    </w:p>
    <w:p w:rsidR="009767B0" w:rsidRDefault="009767B0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всестороннюю методическую помощь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при решении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3F2A">
        <w:rPr>
          <w:rFonts w:ascii="Times New Roman" w:hAnsi="Times New Roman" w:cs="Times New Roman"/>
          <w:sz w:val="24"/>
          <w:szCs w:val="24"/>
        </w:rPr>
        <w:t xml:space="preserve"> возникающих в процессе работы; </w:t>
      </w:r>
    </w:p>
    <w:p w:rsidR="009767B0" w:rsidRDefault="009767B0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обеспечить высокий методический уровень проведения всех видов занятий;</w:t>
      </w:r>
    </w:p>
    <w:p w:rsidR="009767B0" w:rsidRDefault="009767B0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создать условия для повышения уровня самообразования и саморазвития тренеров – преподавателей.</w:t>
      </w:r>
    </w:p>
    <w:p w:rsidR="0094578A" w:rsidRPr="0094578A" w:rsidRDefault="0094578A" w:rsidP="002F392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6151E">
        <w:rPr>
          <w:rFonts w:ascii="Times New Roman" w:hAnsi="Times New Roman" w:cs="Times New Roman"/>
          <w:sz w:val="24"/>
          <w:szCs w:val="24"/>
        </w:rPr>
        <w:t>План методической работы выполнен полностью</w:t>
      </w:r>
      <w:r>
        <w:t>.</w:t>
      </w:r>
    </w:p>
    <w:p w:rsidR="002B24B4" w:rsidRDefault="002B24B4" w:rsidP="002B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4B4" w:rsidRPr="002B24B4" w:rsidRDefault="00786018" w:rsidP="00876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24B4" w:rsidRPr="002B24B4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Направления воспитательной работы:</w:t>
      </w:r>
    </w:p>
    <w:p w:rsidR="00E1161A" w:rsidRDefault="00E1161A" w:rsidP="002B2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4B4" w:rsidRDefault="002B24B4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гармони</w:t>
      </w:r>
      <w:r w:rsidR="009767B0">
        <w:rPr>
          <w:rFonts w:ascii="Times New Roman" w:hAnsi="Times New Roman" w:cs="Times New Roman"/>
          <w:sz w:val="24"/>
          <w:szCs w:val="24"/>
        </w:rPr>
        <w:t>чное развитие личности ребенка;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создание и воспитание патри</w:t>
      </w:r>
      <w:r>
        <w:rPr>
          <w:rFonts w:ascii="Times New Roman" w:hAnsi="Times New Roman" w:cs="Times New Roman"/>
          <w:sz w:val="24"/>
          <w:szCs w:val="24"/>
        </w:rPr>
        <w:t>отических качеств спортсменов;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формирование и укрепление общешкольных традиций;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охранение и укрепление здоровья;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жизни.</w:t>
      </w:r>
    </w:p>
    <w:p w:rsidR="002F3927" w:rsidRDefault="002F3927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Основной составля</w:t>
      </w:r>
      <w:r w:rsidR="0097301F">
        <w:rPr>
          <w:rFonts w:ascii="Times New Roman" w:hAnsi="Times New Roman" w:cs="Times New Roman"/>
          <w:sz w:val="24"/>
          <w:szCs w:val="24"/>
        </w:rPr>
        <w:t>ющей воспитательной работы в спортивной школе</w:t>
      </w:r>
      <w:r w:rsidR="00413089">
        <w:rPr>
          <w:rFonts w:ascii="Times New Roman" w:hAnsi="Times New Roman" w:cs="Times New Roman"/>
          <w:sz w:val="24"/>
          <w:szCs w:val="24"/>
        </w:rPr>
        <w:t xml:space="preserve"> является участие детей,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3089">
        <w:rPr>
          <w:rFonts w:ascii="Times New Roman" w:hAnsi="Times New Roman" w:cs="Times New Roman"/>
          <w:sz w:val="24"/>
          <w:szCs w:val="24"/>
        </w:rPr>
        <w:t xml:space="preserve"> в</w:t>
      </w:r>
      <w:r w:rsidRPr="00E13F2A">
        <w:rPr>
          <w:rFonts w:ascii="Times New Roman" w:hAnsi="Times New Roman" w:cs="Times New Roman"/>
          <w:sz w:val="24"/>
          <w:szCs w:val="24"/>
        </w:rPr>
        <w:t xml:space="preserve"> общешкольных мероприятиях, соревнованиях </w:t>
      </w:r>
      <w:r w:rsidR="00413089">
        <w:rPr>
          <w:rFonts w:ascii="Times New Roman" w:hAnsi="Times New Roman" w:cs="Times New Roman"/>
          <w:sz w:val="24"/>
          <w:szCs w:val="24"/>
        </w:rPr>
        <w:t xml:space="preserve">муниципального, </w:t>
      </w:r>
      <w:r w:rsidRPr="00E13F2A">
        <w:rPr>
          <w:rFonts w:ascii="Times New Roman" w:hAnsi="Times New Roman" w:cs="Times New Roman"/>
          <w:sz w:val="24"/>
          <w:szCs w:val="24"/>
        </w:rPr>
        <w:t>регио</w:t>
      </w:r>
      <w:r w:rsidR="00413089">
        <w:rPr>
          <w:rFonts w:ascii="Times New Roman" w:hAnsi="Times New Roman" w:cs="Times New Roman"/>
          <w:sz w:val="24"/>
          <w:szCs w:val="24"/>
        </w:rPr>
        <w:t>нального и федерального уровня</w:t>
      </w:r>
      <w:r w:rsidRPr="00E13F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4B4" w:rsidRDefault="002B24B4" w:rsidP="002F39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lastRenderedPageBreak/>
        <w:t>Это позволяет четко определить место коллектива в общей системе уче</w:t>
      </w:r>
      <w:r>
        <w:rPr>
          <w:rFonts w:ascii="Times New Roman" w:hAnsi="Times New Roman" w:cs="Times New Roman"/>
          <w:sz w:val="24"/>
          <w:szCs w:val="24"/>
        </w:rPr>
        <w:t>бно-воспитательного процесса в у</w:t>
      </w:r>
      <w:r w:rsidRPr="00E13F2A">
        <w:rPr>
          <w:rFonts w:ascii="Times New Roman" w:hAnsi="Times New Roman" w:cs="Times New Roman"/>
          <w:sz w:val="24"/>
          <w:szCs w:val="24"/>
        </w:rPr>
        <w:t xml:space="preserve">чреждении и способствует: </w:t>
      </w:r>
    </w:p>
    <w:p w:rsidR="002B24B4" w:rsidRDefault="002B24B4" w:rsidP="001350F4">
      <w:pPr>
        <w:pStyle w:val="a3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повышению уровня общительности каждого в отдельности; </w:t>
      </w:r>
    </w:p>
    <w:p w:rsidR="001350F4" w:rsidRDefault="001350F4" w:rsidP="001350F4">
      <w:pPr>
        <w:pStyle w:val="a3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развитию личных качеств учащихся, направленных на благо коллектива в целом;</w:t>
      </w:r>
    </w:p>
    <w:p w:rsidR="001350F4" w:rsidRDefault="001350F4" w:rsidP="001350F4">
      <w:pPr>
        <w:pStyle w:val="a3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формирует чувства коллективизма и гуманизма обучающегося.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Уч</w:t>
      </w:r>
      <w:r w:rsidR="00601A9E">
        <w:rPr>
          <w:rFonts w:ascii="Times New Roman" w:hAnsi="Times New Roman" w:cs="Times New Roman"/>
          <w:sz w:val="24"/>
          <w:szCs w:val="24"/>
        </w:rPr>
        <w:t>астие уча</w:t>
      </w:r>
      <w:r w:rsidR="00413089">
        <w:rPr>
          <w:rFonts w:ascii="Times New Roman" w:hAnsi="Times New Roman" w:cs="Times New Roman"/>
          <w:sz w:val="24"/>
          <w:szCs w:val="24"/>
        </w:rPr>
        <w:t>щихся в спортивных</w:t>
      </w:r>
      <w:r w:rsidRPr="00E13F2A">
        <w:rPr>
          <w:rFonts w:ascii="Times New Roman" w:hAnsi="Times New Roman" w:cs="Times New Roman"/>
          <w:sz w:val="24"/>
          <w:szCs w:val="24"/>
        </w:rPr>
        <w:t xml:space="preserve"> мероприятиях помогает тренеру</w:t>
      </w:r>
      <w:r w:rsidR="001350F4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преподавателю заполнить </w:t>
      </w:r>
      <w:r w:rsidR="00E1161A">
        <w:rPr>
          <w:rFonts w:ascii="Times New Roman" w:hAnsi="Times New Roman" w:cs="Times New Roman"/>
          <w:sz w:val="24"/>
          <w:szCs w:val="24"/>
        </w:rPr>
        <w:t xml:space="preserve"> их </w:t>
      </w:r>
      <w:r w:rsidRPr="00E13F2A">
        <w:rPr>
          <w:rFonts w:ascii="Times New Roman" w:hAnsi="Times New Roman" w:cs="Times New Roman"/>
          <w:sz w:val="24"/>
          <w:szCs w:val="24"/>
        </w:rPr>
        <w:t>досуг</w:t>
      </w:r>
      <w:r w:rsidR="00E1161A">
        <w:rPr>
          <w:rFonts w:ascii="Times New Roman" w:hAnsi="Times New Roman" w:cs="Times New Roman"/>
          <w:sz w:val="24"/>
          <w:szCs w:val="24"/>
        </w:rPr>
        <w:t>,</w:t>
      </w:r>
      <w:r w:rsidR="00B254B7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сведя к минимуму влияние улицы, что особенно важно для детей среднего и старшего возраста. 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Деятельность по воспитанию личности ребенка делится на две составляющие: физическая культура и спорт. 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составляющую –</w:t>
      </w:r>
      <w:r w:rsidRPr="00E13F2A">
        <w:rPr>
          <w:rFonts w:ascii="Times New Roman" w:hAnsi="Times New Roman" w:cs="Times New Roman"/>
          <w:sz w:val="24"/>
          <w:szCs w:val="24"/>
        </w:rPr>
        <w:t xml:space="preserve"> физическую культуру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мы рассматриваем как целенаправленную деятельность по здоровьесбережению через повышение уровня двигательной активности детей и как деятельность по освоению знаний о физической культуре, развитию основных физических качеств и способностей. </w:t>
      </w:r>
    </w:p>
    <w:p w:rsidR="002B24B4" w:rsidRPr="00A23F0E" w:rsidRDefault="002B24B4" w:rsidP="00D1297D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23F0E">
        <w:rPr>
          <w:rFonts w:ascii="Times New Roman" w:hAnsi="Times New Roman" w:cs="Times New Roman"/>
          <w:sz w:val="24"/>
          <w:szCs w:val="24"/>
          <w:u w:val="single"/>
        </w:rPr>
        <w:t xml:space="preserve">Цель воспитательной работы: </w:t>
      </w:r>
    </w:p>
    <w:p w:rsidR="002B24B4" w:rsidRDefault="002B24B4" w:rsidP="002B24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3F2A">
        <w:rPr>
          <w:rFonts w:ascii="Times New Roman" w:hAnsi="Times New Roman" w:cs="Times New Roman"/>
          <w:sz w:val="24"/>
          <w:szCs w:val="24"/>
        </w:rPr>
        <w:t xml:space="preserve">оэтапное создание в </w:t>
      </w:r>
      <w:r w:rsidR="0097301F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13F2A">
        <w:rPr>
          <w:rFonts w:ascii="Times New Roman" w:hAnsi="Times New Roman" w:cs="Times New Roman"/>
          <w:sz w:val="24"/>
          <w:szCs w:val="24"/>
        </w:rPr>
        <w:t xml:space="preserve"> условий для развития свободной, талантливой, физически здоровой личности ребенка, обогащенной знаниями о культуре здорового образа жизни, готовой к созидательной трудовой деятельности и нравственному поведению. </w:t>
      </w:r>
    </w:p>
    <w:p w:rsidR="002B24B4" w:rsidRPr="00F07774" w:rsidRDefault="002B24B4" w:rsidP="00D1297D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07774">
        <w:rPr>
          <w:rFonts w:ascii="Times New Roman" w:hAnsi="Times New Roman" w:cs="Times New Roman"/>
          <w:sz w:val="24"/>
          <w:szCs w:val="24"/>
          <w:u w:val="single"/>
        </w:rPr>
        <w:t xml:space="preserve">Основными задачами тренерско-преподавательского состава являются: </w:t>
      </w:r>
    </w:p>
    <w:p w:rsidR="002B24B4" w:rsidRDefault="002B24B4" w:rsidP="001350F4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формировать осознанное восприятие учащимися ценности своего здоровья; </w:t>
      </w:r>
    </w:p>
    <w:p w:rsidR="001350F4" w:rsidRDefault="001350F4" w:rsidP="001350F4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научить обладанию эмоционально-волевой регуляцией, необходимой для успешного достижения поставленных целей или отказа от нереальных планов;</w:t>
      </w:r>
    </w:p>
    <w:p w:rsidR="001350F4" w:rsidRDefault="001350F4" w:rsidP="001350F4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развивать основные физические способности;</w:t>
      </w:r>
    </w:p>
    <w:p w:rsidR="001350F4" w:rsidRDefault="001350F4" w:rsidP="001350F4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укреплять здоровье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E13F2A">
        <w:rPr>
          <w:rFonts w:ascii="Times New Roman" w:hAnsi="Times New Roman" w:cs="Times New Roman"/>
          <w:sz w:val="24"/>
          <w:szCs w:val="24"/>
        </w:rPr>
        <w:t>.</w:t>
      </w:r>
    </w:p>
    <w:p w:rsidR="008A1812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 планы воспитательной работы тренеров</w:t>
      </w:r>
      <w:r w:rsidR="00F07774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преподавателей включена работа по профилактике правонарушений, беседы в индивидуальном порядке о вреде курения, алкоголизма, наркомании; работа с родителями, классными руководителями. Важное место в воспитательной работе отводится соревнованиям, к участию в которых привлекаются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E13F2A">
        <w:rPr>
          <w:rFonts w:ascii="Times New Roman" w:hAnsi="Times New Roman" w:cs="Times New Roman"/>
          <w:sz w:val="24"/>
          <w:szCs w:val="24"/>
        </w:rPr>
        <w:t xml:space="preserve"> из группы риска, как в качестве участников, так и в качестве помощников. </w:t>
      </w:r>
    </w:p>
    <w:p w:rsidR="002B24B4" w:rsidRDefault="00E1161A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</w:t>
      </w:r>
      <w:r w:rsidR="0097301F">
        <w:rPr>
          <w:rFonts w:ascii="Times New Roman" w:hAnsi="Times New Roman" w:cs="Times New Roman"/>
          <w:sz w:val="24"/>
          <w:szCs w:val="24"/>
        </w:rPr>
        <w:t>ан воспитательной работы на 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A1812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 выполнен полностью.</w:t>
      </w:r>
    </w:p>
    <w:p w:rsidR="008A1812" w:rsidRDefault="008A1812" w:rsidP="004579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5BBD" w:rsidRDefault="00786018" w:rsidP="004579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601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D3B2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18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0364" w:rsidRPr="00ED3B24">
        <w:rPr>
          <w:rFonts w:ascii="Times New Roman" w:hAnsi="Times New Roman" w:cs="Times New Roman"/>
          <w:sz w:val="28"/>
          <w:szCs w:val="28"/>
          <w:u w:val="single"/>
        </w:rPr>
        <w:t>Данные о д</w:t>
      </w:r>
      <w:r w:rsidR="00E13F2A" w:rsidRPr="00ED3B24">
        <w:rPr>
          <w:rFonts w:ascii="Times New Roman" w:hAnsi="Times New Roman" w:cs="Times New Roman"/>
          <w:sz w:val="28"/>
          <w:szCs w:val="28"/>
          <w:u w:val="single"/>
        </w:rPr>
        <w:t>остижения</w:t>
      </w:r>
      <w:r w:rsidR="00BA0364" w:rsidRPr="00ED3B24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E13F2A" w:rsidRPr="00ED3B24">
        <w:rPr>
          <w:rFonts w:ascii="Times New Roman" w:hAnsi="Times New Roman" w:cs="Times New Roman"/>
          <w:sz w:val="28"/>
          <w:szCs w:val="28"/>
          <w:u w:val="single"/>
        </w:rPr>
        <w:t xml:space="preserve"> учащихся</w:t>
      </w:r>
      <w:r w:rsidR="00CC097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15CE" w:rsidRDefault="00E815CE" w:rsidP="004579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6EB3" w:rsidRPr="00B54556" w:rsidRDefault="00654938" w:rsidP="00CC0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7301F">
        <w:rPr>
          <w:rFonts w:ascii="Times New Roman" w:hAnsi="Times New Roman" w:cs="Times New Roman"/>
          <w:sz w:val="24"/>
          <w:szCs w:val="24"/>
        </w:rPr>
        <w:t>2022</w:t>
      </w:r>
      <w:r w:rsidR="003A11BB" w:rsidRPr="003A11B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7301F">
        <w:rPr>
          <w:rFonts w:ascii="Times New Roman" w:hAnsi="Times New Roman" w:cs="Times New Roman"/>
          <w:sz w:val="24"/>
          <w:szCs w:val="24"/>
        </w:rPr>
        <w:t>учащиеся спортивной школы приня</w:t>
      </w:r>
      <w:r w:rsidR="003A11BB" w:rsidRPr="003A11BB">
        <w:rPr>
          <w:rFonts w:ascii="Times New Roman" w:hAnsi="Times New Roman" w:cs="Times New Roman"/>
          <w:sz w:val="24"/>
          <w:szCs w:val="24"/>
        </w:rPr>
        <w:t>ли участие в</w:t>
      </w:r>
      <w:r w:rsidR="008A1812">
        <w:rPr>
          <w:rFonts w:ascii="Times New Roman" w:hAnsi="Times New Roman" w:cs="Times New Roman"/>
          <w:sz w:val="24"/>
          <w:szCs w:val="24"/>
        </w:rPr>
        <w:t xml:space="preserve"> </w:t>
      </w:r>
      <w:r w:rsidR="00A70A03" w:rsidRPr="00ED3B24">
        <w:rPr>
          <w:rFonts w:ascii="Times New Roman" w:hAnsi="Times New Roman" w:cs="Times New Roman"/>
          <w:sz w:val="24"/>
          <w:szCs w:val="24"/>
        </w:rPr>
        <w:t>37</w:t>
      </w:r>
      <w:r w:rsidR="003A11BB" w:rsidRPr="00ED3B24">
        <w:rPr>
          <w:rFonts w:ascii="Times New Roman" w:hAnsi="Times New Roman" w:cs="Times New Roman"/>
          <w:sz w:val="24"/>
          <w:szCs w:val="24"/>
        </w:rPr>
        <w:t>с</w:t>
      </w:r>
      <w:r w:rsidR="003A11BB" w:rsidRPr="00B54556">
        <w:rPr>
          <w:rFonts w:ascii="Times New Roman" w:hAnsi="Times New Roman" w:cs="Times New Roman"/>
          <w:sz w:val="24"/>
          <w:szCs w:val="24"/>
        </w:rPr>
        <w:t>оревнованиях региональ</w:t>
      </w:r>
      <w:r w:rsidR="00ED3B24">
        <w:rPr>
          <w:rFonts w:ascii="Times New Roman" w:hAnsi="Times New Roman" w:cs="Times New Roman"/>
          <w:sz w:val="24"/>
          <w:szCs w:val="24"/>
        </w:rPr>
        <w:t xml:space="preserve">ного уровня, </w:t>
      </w:r>
      <w:r w:rsidR="00A70A03">
        <w:rPr>
          <w:rFonts w:ascii="Times New Roman" w:hAnsi="Times New Roman" w:cs="Times New Roman"/>
          <w:sz w:val="24"/>
          <w:szCs w:val="24"/>
        </w:rPr>
        <w:t>27 соревновани</w:t>
      </w:r>
      <w:r w:rsidR="008A1812">
        <w:rPr>
          <w:rFonts w:ascii="Times New Roman" w:hAnsi="Times New Roman" w:cs="Times New Roman"/>
          <w:sz w:val="24"/>
          <w:szCs w:val="24"/>
        </w:rPr>
        <w:t>ях</w:t>
      </w:r>
      <w:r w:rsidR="00A70A03">
        <w:rPr>
          <w:rFonts w:ascii="Times New Roman" w:hAnsi="Times New Roman" w:cs="Times New Roman"/>
          <w:sz w:val="24"/>
          <w:szCs w:val="24"/>
        </w:rPr>
        <w:t xml:space="preserve"> </w:t>
      </w:r>
      <w:r w:rsidR="000C1F2C" w:rsidRPr="00B54556">
        <w:rPr>
          <w:rFonts w:ascii="Times New Roman" w:hAnsi="Times New Roman" w:cs="Times New Roman"/>
          <w:sz w:val="24"/>
          <w:szCs w:val="24"/>
        </w:rPr>
        <w:t>муниципального уровня</w:t>
      </w:r>
      <w:r w:rsidR="008A1812">
        <w:rPr>
          <w:rFonts w:ascii="Times New Roman" w:hAnsi="Times New Roman" w:cs="Times New Roman"/>
          <w:sz w:val="24"/>
          <w:szCs w:val="24"/>
        </w:rPr>
        <w:t xml:space="preserve"> и 1</w:t>
      </w:r>
      <w:r w:rsidR="00ED3B24">
        <w:rPr>
          <w:rFonts w:ascii="Times New Roman" w:hAnsi="Times New Roman" w:cs="Times New Roman"/>
          <w:sz w:val="24"/>
          <w:szCs w:val="24"/>
        </w:rPr>
        <w:t xml:space="preserve"> соревнован</w:t>
      </w:r>
      <w:r w:rsidR="008A1812">
        <w:rPr>
          <w:rFonts w:ascii="Times New Roman" w:hAnsi="Times New Roman" w:cs="Times New Roman"/>
          <w:sz w:val="24"/>
          <w:szCs w:val="24"/>
        </w:rPr>
        <w:t>ии</w:t>
      </w:r>
      <w:r w:rsidR="00ED3B24">
        <w:rPr>
          <w:rFonts w:ascii="Times New Roman" w:hAnsi="Times New Roman" w:cs="Times New Roman"/>
          <w:sz w:val="24"/>
          <w:szCs w:val="24"/>
        </w:rPr>
        <w:t xml:space="preserve"> межрегионального уровня</w:t>
      </w:r>
      <w:r w:rsidR="000C1F2C" w:rsidRPr="00B54556">
        <w:rPr>
          <w:rFonts w:ascii="Times New Roman" w:hAnsi="Times New Roman" w:cs="Times New Roman"/>
          <w:sz w:val="24"/>
          <w:szCs w:val="24"/>
        </w:rPr>
        <w:t>.</w:t>
      </w:r>
      <w:r w:rsidR="006B76EF" w:rsidRPr="00B54556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A70A03">
        <w:rPr>
          <w:rFonts w:ascii="Times New Roman" w:hAnsi="Times New Roman" w:cs="Times New Roman"/>
          <w:sz w:val="24"/>
          <w:szCs w:val="24"/>
        </w:rPr>
        <w:t xml:space="preserve"> соревнований учащиеся спортивной школы</w:t>
      </w:r>
      <w:r w:rsidR="008A1812">
        <w:rPr>
          <w:rFonts w:ascii="Times New Roman" w:hAnsi="Times New Roman" w:cs="Times New Roman"/>
          <w:sz w:val="24"/>
          <w:szCs w:val="24"/>
        </w:rPr>
        <w:t xml:space="preserve"> </w:t>
      </w:r>
      <w:r w:rsidR="00ED3B24" w:rsidRPr="00ED3B24">
        <w:rPr>
          <w:rFonts w:ascii="Times New Roman" w:hAnsi="Times New Roman" w:cs="Times New Roman"/>
          <w:sz w:val="24"/>
          <w:szCs w:val="24"/>
        </w:rPr>
        <w:t>завоевали 193</w:t>
      </w:r>
      <w:r w:rsidR="008A1812">
        <w:rPr>
          <w:rFonts w:ascii="Times New Roman" w:hAnsi="Times New Roman" w:cs="Times New Roman"/>
          <w:sz w:val="24"/>
          <w:szCs w:val="24"/>
        </w:rPr>
        <w:t xml:space="preserve"> </w:t>
      </w:r>
      <w:r w:rsidR="006B76EF" w:rsidRPr="00B54556">
        <w:rPr>
          <w:rFonts w:ascii="Times New Roman" w:hAnsi="Times New Roman" w:cs="Times New Roman"/>
          <w:sz w:val="24"/>
          <w:szCs w:val="24"/>
        </w:rPr>
        <w:t>золотых</w:t>
      </w:r>
      <w:r w:rsidR="006B76EF" w:rsidRPr="00ED3B24">
        <w:rPr>
          <w:rFonts w:ascii="Times New Roman" w:hAnsi="Times New Roman" w:cs="Times New Roman"/>
          <w:sz w:val="24"/>
          <w:szCs w:val="24"/>
        </w:rPr>
        <w:t xml:space="preserve">, </w:t>
      </w:r>
      <w:r w:rsidR="00ED3B24" w:rsidRPr="00ED3B24">
        <w:rPr>
          <w:rFonts w:ascii="Times New Roman" w:hAnsi="Times New Roman" w:cs="Times New Roman"/>
          <w:sz w:val="24"/>
          <w:szCs w:val="24"/>
        </w:rPr>
        <w:t>245</w:t>
      </w:r>
      <w:r w:rsidR="008A1812">
        <w:rPr>
          <w:rFonts w:ascii="Times New Roman" w:hAnsi="Times New Roman" w:cs="Times New Roman"/>
          <w:sz w:val="24"/>
          <w:szCs w:val="24"/>
        </w:rPr>
        <w:t xml:space="preserve"> </w:t>
      </w:r>
      <w:r w:rsidR="006B76EF" w:rsidRPr="00B54556">
        <w:rPr>
          <w:rFonts w:ascii="Times New Roman" w:hAnsi="Times New Roman" w:cs="Times New Roman"/>
          <w:sz w:val="24"/>
          <w:szCs w:val="24"/>
        </w:rPr>
        <w:t xml:space="preserve">– серебряных и </w:t>
      </w:r>
      <w:r w:rsidR="00ED3B24">
        <w:rPr>
          <w:rFonts w:ascii="Times New Roman" w:hAnsi="Times New Roman" w:cs="Times New Roman"/>
          <w:sz w:val="24"/>
          <w:szCs w:val="24"/>
        </w:rPr>
        <w:t xml:space="preserve">217 </w:t>
      </w:r>
      <w:r w:rsidR="006B76EF" w:rsidRPr="00B54556">
        <w:rPr>
          <w:rFonts w:ascii="Times New Roman" w:hAnsi="Times New Roman" w:cs="Times New Roman"/>
          <w:sz w:val="24"/>
          <w:szCs w:val="24"/>
        </w:rPr>
        <w:t>бронзовых медалей, получены грамоты, дип</w:t>
      </w:r>
      <w:r w:rsidR="00ED3B24">
        <w:rPr>
          <w:rFonts w:ascii="Times New Roman" w:hAnsi="Times New Roman" w:cs="Times New Roman"/>
          <w:sz w:val="24"/>
          <w:szCs w:val="24"/>
        </w:rPr>
        <w:t>ломы и кубки.</w:t>
      </w:r>
    </w:p>
    <w:p w:rsidR="008B557F" w:rsidRDefault="00406EB3" w:rsidP="00CC0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56">
        <w:rPr>
          <w:rFonts w:ascii="Times New Roman" w:hAnsi="Times New Roman" w:cs="Times New Roman"/>
          <w:sz w:val="24"/>
          <w:szCs w:val="24"/>
        </w:rPr>
        <w:t xml:space="preserve">В соответствии с выполнением требований, установленных положением о Единой Всероссийской спортивной классификации, </w:t>
      </w:r>
      <w:r w:rsidRPr="00703F1E">
        <w:rPr>
          <w:rFonts w:ascii="Times New Roman" w:hAnsi="Times New Roman" w:cs="Times New Roman"/>
          <w:sz w:val="24"/>
          <w:szCs w:val="24"/>
        </w:rPr>
        <w:t>тридцати</w:t>
      </w:r>
      <w:r w:rsidR="00703F1E" w:rsidRPr="00703F1E">
        <w:rPr>
          <w:rFonts w:ascii="Times New Roman" w:hAnsi="Times New Roman" w:cs="Times New Roman"/>
          <w:sz w:val="24"/>
          <w:szCs w:val="24"/>
        </w:rPr>
        <w:t xml:space="preserve"> трем</w:t>
      </w:r>
      <w:r w:rsidRPr="008B55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11BB" w:rsidRPr="00B54556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1350F4">
        <w:rPr>
          <w:rFonts w:ascii="Times New Roman" w:hAnsi="Times New Roman" w:cs="Times New Roman"/>
          <w:sz w:val="24"/>
          <w:szCs w:val="24"/>
        </w:rPr>
        <w:t>ДЮ</w:t>
      </w:r>
      <w:r w:rsidRPr="00B54556">
        <w:rPr>
          <w:rFonts w:ascii="Times New Roman" w:hAnsi="Times New Roman" w:cs="Times New Roman"/>
          <w:sz w:val="24"/>
          <w:szCs w:val="24"/>
        </w:rPr>
        <w:t xml:space="preserve">СШ отделения художественной гимнастики </w:t>
      </w:r>
      <w:r w:rsidR="00703F1E">
        <w:rPr>
          <w:rFonts w:ascii="Times New Roman" w:hAnsi="Times New Roman" w:cs="Times New Roman"/>
          <w:sz w:val="24"/>
          <w:szCs w:val="24"/>
        </w:rPr>
        <w:t xml:space="preserve"> и 49 </w:t>
      </w:r>
      <w:r w:rsidR="00703F1E" w:rsidRPr="00B54556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1350F4">
        <w:rPr>
          <w:rFonts w:ascii="Times New Roman" w:hAnsi="Times New Roman" w:cs="Times New Roman"/>
          <w:sz w:val="24"/>
          <w:szCs w:val="24"/>
        </w:rPr>
        <w:t>ДЮ</w:t>
      </w:r>
      <w:r w:rsidR="00703F1E" w:rsidRPr="00B54556">
        <w:rPr>
          <w:rFonts w:ascii="Times New Roman" w:hAnsi="Times New Roman" w:cs="Times New Roman"/>
          <w:sz w:val="24"/>
          <w:szCs w:val="24"/>
        </w:rPr>
        <w:t xml:space="preserve">СШ отделения </w:t>
      </w:r>
      <w:r w:rsidR="00703F1E">
        <w:rPr>
          <w:rFonts w:ascii="Times New Roman" w:hAnsi="Times New Roman" w:cs="Times New Roman"/>
          <w:sz w:val="24"/>
          <w:szCs w:val="24"/>
        </w:rPr>
        <w:t xml:space="preserve">футбола </w:t>
      </w:r>
      <w:r w:rsidR="003A11BB" w:rsidRPr="00B54556">
        <w:rPr>
          <w:rFonts w:ascii="Times New Roman" w:hAnsi="Times New Roman" w:cs="Times New Roman"/>
          <w:sz w:val="24"/>
          <w:szCs w:val="24"/>
        </w:rPr>
        <w:t>были присвоены массовые разряды</w:t>
      </w:r>
      <w:r w:rsidRPr="00B54556">
        <w:rPr>
          <w:rFonts w:ascii="Times New Roman" w:hAnsi="Times New Roman" w:cs="Times New Roman"/>
          <w:sz w:val="24"/>
          <w:szCs w:val="24"/>
        </w:rPr>
        <w:t>,</w:t>
      </w:r>
      <w:r w:rsidR="008A1812">
        <w:rPr>
          <w:rFonts w:ascii="Times New Roman" w:hAnsi="Times New Roman" w:cs="Times New Roman"/>
          <w:sz w:val="24"/>
          <w:szCs w:val="24"/>
        </w:rPr>
        <w:t xml:space="preserve"> </w:t>
      </w:r>
      <w:r w:rsidR="00703F1E" w:rsidRPr="00703F1E">
        <w:rPr>
          <w:rFonts w:ascii="Times New Roman" w:hAnsi="Times New Roman" w:cs="Times New Roman"/>
          <w:sz w:val="24"/>
          <w:szCs w:val="24"/>
        </w:rPr>
        <w:t>шести</w:t>
      </w:r>
      <w:r w:rsidR="008A18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4556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703F1E" w:rsidRPr="00B54556">
        <w:rPr>
          <w:rFonts w:ascii="Times New Roman" w:hAnsi="Times New Roman" w:cs="Times New Roman"/>
          <w:sz w:val="24"/>
          <w:szCs w:val="24"/>
        </w:rPr>
        <w:t xml:space="preserve">отделения художественной гимнастики </w:t>
      </w:r>
      <w:r w:rsidRPr="00B54556">
        <w:rPr>
          <w:rFonts w:ascii="Times New Roman" w:hAnsi="Times New Roman" w:cs="Times New Roman"/>
          <w:sz w:val="24"/>
          <w:szCs w:val="24"/>
        </w:rPr>
        <w:t>присвоен 1-й спортивный разряд</w:t>
      </w:r>
      <w:r w:rsidR="00CD0946" w:rsidRPr="00B54556">
        <w:rPr>
          <w:rFonts w:ascii="Times New Roman" w:hAnsi="Times New Roman" w:cs="Times New Roman"/>
          <w:sz w:val="24"/>
          <w:szCs w:val="24"/>
        </w:rPr>
        <w:t xml:space="preserve">. </w:t>
      </w:r>
      <w:r w:rsidR="00703F1E" w:rsidRPr="00703F1E">
        <w:rPr>
          <w:rFonts w:ascii="Times New Roman" w:hAnsi="Times New Roman" w:cs="Times New Roman"/>
          <w:sz w:val="24"/>
          <w:szCs w:val="24"/>
        </w:rPr>
        <w:t>Две</w:t>
      </w:r>
      <w:r w:rsidRPr="00703F1E">
        <w:rPr>
          <w:rFonts w:ascii="Times New Roman" w:hAnsi="Times New Roman" w:cs="Times New Roman"/>
          <w:sz w:val="24"/>
          <w:szCs w:val="24"/>
        </w:rPr>
        <w:t xml:space="preserve"> </w:t>
      </w:r>
      <w:r w:rsidRPr="00B54556">
        <w:rPr>
          <w:rFonts w:ascii="Times New Roman" w:hAnsi="Times New Roman" w:cs="Times New Roman"/>
          <w:sz w:val="24"/>
          <w:szCs w:val="24"/>
        </w:rPr>
        <w:t>учащи</w:t>
      </w:r>
      <w:r w:rsidR="00703F1E">
        <w:rPr>
          <w:rFonts w:ascii="Times New Roman" w:hAnsi="Times New Roman" w:cs="Times New Roman"/>
          <w:sz w:val="24"/>
          <w:szCs w:val="24"/>
        </w:rPr>
        <w:t>е</w:t>
      </w:r>
      <w:r w:rsidRPr="00B54556">
        <w:rPr>
          <w:rFonts w:ascii="Times New Roman" w:hAnsi="Times New Roman" w:cs="Times New Roman"/>
          <w:sz w:val="24"/>
          <w:szCs w:val="24"/>
        </w:rPr>
        <w:t xml:space="preserve">ся </w:t>
      </w:r>
      <w:r w:rsidR="00CD0946" w:rsidRPr="00B54556">
        <w:rPr>
          <w:rFonts w:ascii="Times New Roman" w:hAnsi="Times New Roman" w:cs="Times New Roman"/>
          <w:sz w:val="24"/>
          <w:szCs w:val="24"/>
        </w:rPr>
        <w:t xml:space="preserve">отделения художественной гимнастики </w:t>
      </w:r>
      <w:r w:rsidR="003A11BB" w:rsidRPr="00B54556">
        <w:rPr>
          <w:rFonts w:ascii="Times New Roman" w:hAnsi="Times New Roman" w:cs="Times New Roman"/>
          <w:sz w:val="24"/>
          <w:szCs w:val="24"/>
        </w:rPr>
        <w:t>и</w:t>
      </w:r>
      <w:r w:rsidR="00CC6076" w:rsidRPr="00B54556">
        <w:rPr>
          <w:rFonts w:ascii="Times New Roman" w:hAnsi="Times New Roman" w:cs="Times New Roman"/>
          <w:sz w:val="24"/>
          <w:szCs w:val="24"/>
        </w:rPr>
        <w:t>меют «КМС спортивный разряд»</w:t>
      </w:r>
      <w:r w:rsidR="00703F1E">
        <w:rPr>
          <w:rFonts w:ascii="Times New Roman" w:hAnsi="Times New Roman" w:cs="Times New Roman"/>
          <w:sz w:val="24"/>
          <w:szCs w:val="24"/>
        </w:rPr>
        <w:t>.</w:t>
      </w:r>
      <w:r w:rsidR="003A11BB" w:rsidRPr="00B54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29" w:rsidRPr="00B1288C" w:rsidRDefault="003A11BB" w:rsidP="00CC0976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88C">
        <w:rPr>
          <w:rFonts w:ascii="Times New Roman" w:hAnsi="Times New Roman" w:cs="Times New Roman"/>
          <w:sz w:val="24"/>
          <w:szCs w:val="24"/>
          <w:u w:val="single"/>
        </w:rPr>
        <w:t xml:space="preserve">Учащиеся отделения художественной гимнастики в этом учебном году приняли участие в </w:t>
      </w:r>
      <w:r w:rsidR="003C4829" w:rsidRPr="00B1288C">
        <w:rPr>
          <w:rFonts w:ascii="Times New Roman" w:hAnsi="Times New Roman" w:cs="Times New Roman"/>
          <w:sz w:val="24"/>
          <w:szCs w:val="24"/>
          <w:u w:val="single"/>
        </w:rPr>
        <w:t xml:space="preserve">соревнованиях: </w:t>
      </w:r>
    </w:p>
    <w:p w:rsidR="005F379D" w:rsidRPr="007A7AB9" w:rsidRDefault="005F379D" w:rsidP="001350F4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379D">
        <w:rPr>
          <w:rFonts w:ascii="Times New Roman" w:hAnsi="Times New Roman" w:cs="Times New Roman"/>
        </w:rPr>
        <w:t>Первенство ДЮСШ  по художественной гимнастике</w:t>
      </w:r>
      <w:r>
        <w:t xml:space="preserve"> </w:t>
      </w:r>
      <w:r w:rsidR="001C399C">
        <w:t xml:space="preserve">     </w:t>
      </w:r>
      <w:r w:rsidRPr="005F379D">
        <w:rPr>
          <w:rFonts w:ascii="Times New Roman" w:hAnsi="Times New Roman" w:cs="Times New Roman"/>
          <w:szCs w:val="24"/>
        </w:rPr>
        <w:t>(г. Цимлянск)</w:t>
      </w:r>
    </w:p>
    <w:p w:rsidR="007A7AB9" w:rsidRDefault="007A7AB9" w:rsidP="001350F4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t>Открытый турнир МАУ СШ «Химки» по художественной гимнастике «Весенние цветы»  (г. Москва)</w:t>
      </w:r>
    </w:p>
    <w:p w:rsidR="007A7AB9" w:rsidRPr="007A7AB9" w:rsidRDefault="007A7AB9" w:rsidP="001350F4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t>Традиционное открытое первенство г. Волгодонска по художественной гимнастике «Краса Дона», посвященного Дню защиты детей   (</w:t>
      </w:r>
      <w:r w:rsidRPr="007A7AB9">
        <w:rPr>
          <w:color w:val="auto"/>
        </w:rPr>
        <w:t>г. Волгодонск)</w:t>
      </w:r>
    </w:p>
    <w:p w:rsidR="007A7AB9" w:rsidRDefault="007A7AB9" w:rsidP="001350F4">
      <w:pPr>
        <w:pStyle w:val="Default"/>
        <w:numPr>
          <w:ilvl w:val="0"/>
          <w:numId w:val="2"/>
        </w:numPr>
        <w:ind w:left="567" w:hanging="567"/>
        <w:jc w:val="both"/>
      </w:pPr>
      <w:r>
        <w:lastRenderedPageBreak/>
        <w:t xml:space="preserve">Областной турнир по художественной гимнастике «Цимлянская лоза» </w:t>
      </w:r>
      <w:r w:rsidR="001C399C">
        <w:t xml:space="preserve">   </w:t>
      </w:r>
      <w:r w:rsidRPr="007A7AB9">
        <w:rPr>
          <w:color w:val="auto"/>
        </w:rPr>
        <w:t>(г. Цимлянск)</w:t>
      </w:r>
    </w:p>
    <w:p w:rsidR="00A47493" w:rsidRDefault="00A47493" w:rsidP="001350F4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t>Первенство МБУ СШОР   № 2 г. Волгодонска по художественной гимнастике                              (</w:t>
      </w:r>
      <w:r w:rsidRPr="007A7AB9">
        <w:rPr>
          <w:color w:val="auto"/>
        </w:rPr>
        <w:t>г. Волгодонск)</w:t>
      </w:r>
    </w:p>
    <w:p w:rsidR="00A47493" w:rsidRDefault="00A47493" w:rsidP="001350F4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t xml:space="preserve">Открытый турнир ДЮСШ Цимлянского района по художественной гимнастике, посвященный «Дню матери»  </w:t>
      </w:r>
      <w:r w:rsidRPr="007A7AB9">
        <w:rPr>
          <w:color w:val="auto"/>
        </w:rPr>
        <w:t>(г. Цимлянск)</w:t>
      </w:r>
    </w:p>
    <w:p w:rsidR="00A47493" w:rsidRPr="00A47493" w:rsidRDefault="00A47493" w:rsidP="001350F4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t xml:space="preserve">Первенство Ростовской области областные соревнования по художественной гимнастике   </w:t>
      </w:r>
      <w:r w:rsidRPr="00A47493">
        <w:rPr>
          <w:color w:val="auto"/>
        </w:rPr>
        <w:t>(г. Ростов – на – Дону)</w:t>
      </w:r>
    </w:p>
    <w:p w:rsidR="00A47493" w:rsidRDefault="00A47493" w:rsidP="001350F4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t>Первенство Аксайского района по художественной гимнастике</w:t>
      </w:r>
      <w:r w:rsidR="001C399C">
        <w:t xml:space="preserve">    </w:t>
      </w:r>
      <w:r>
        <w:t xml:space="preserve"> (г. Аксай)</w:t>
      </w:r>
    </w:p>
    <w:p w:rsidR="001C399C" w:rsidRDefault="001C399C" w:rsidP="001350F4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t>Турнир по художественной гимнастике «Зимние узоры»    (п. Зимовники)</w:t>
      </w:r>
    </w:p>
    <w:p w:rsidR="00182502" w:rsidRPr="001C399C" w:rsidRDefault="00182502" w:rsidP="001C399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99C">
        <w:rPr>
          <w:color w:val="FF0000"/>
          <w:szCs w:val="24"/>
        </w:rPr>
        <w:t xml:space="preserve">                                                                                                 </w:t>
      </w:r>
    </w:p>
    <w:p w:rsidR="003A11BB" w:rsidRPr="00B1288C" w:rsidRDefault="003A11BB" w:rsidP="003A11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88C">
        <w:rPr>
          <w:rFonts w:ascii="Times New Roman" w:hAnsi="Times New Roman" w:cs="Times New Roman"/>
          <w:sz w:val="24"/>
          <w:szCs w:val="24"/>
          <w:u w:val="single"/>
        </w:rPr>
        <w:t xml:space="preserve">Учащиеся, занимающиеся на отделении футбол, приняли участие в соревнованиях: </w:t>
      </w:r>
    </w:p>
    <w:p w:rsidR="00EC78B1" w:rsidRDefault="00EC78B1" w:rsidP="001350F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>
        <w:t>Первенство Ростовской области по мини-футболу среди команд юношей до 18 лет, до 16 лет и до 14 лет      сезон 2021/2022 г.      (игры по календарю)</w:t>
      </w:r>
    </w:p>
    <w:p w:rsidR="00EC78B1" w:rsidRDefault="00EC78B1" w:rsidP="001350F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>
        <w:t>Первенство Ростовской области по футболу среди команд юношей 2007 г.р.</w:t>
      </w:r>
      <w:r w:rsidRPr="00EC78B1">
        <w:t xml:space="preserve"> </w:t>
      </w:r>
      <w:r w:rsidR="001350F4">
        <w:t xml:space="preserve">  </w:t>
      </w:r>
      <w:r>
        <w:t xml:space="preserve"> </w:t>
      </w:r>
      <w:r w:rsidR="001350F4">
        <w:t xml:space="preserve">                 </w:t>
      </w:r>
      <w:r>
        <w:t>(игры по календарю)</w:t>
      </w:r>
    </w:p>
    <w:p w:rsidR="00EC78B1" w:rsidRDefault="00EC78B1" w:rsidP="001350F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>
        <w:t>Кубок «Открытие сезона 2022» Цимлянского района по футболу  (х. Антонов Цимлянского р-на)</w:t>
      </w:r>
    </w:p>
    <w:p w:rsidR="00EC78B1" w:rsidRDefault="00EC78B1" w:rsidP="001350F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>
        <w:t xml:space="preserve">Областные соревнования по футболу «Кожаный мяч» (школьная лига) младшая группа  2011 – 2012 г.р. </w:t>
      </w:r>
      <w:r w:rsidR="009E551E">
        <w:t xml:space="preserve">     </w:t>
      </w:r>
      <w:r>
        <w:t>(</w:t>
      </w:r>
      <w:r w:rsidRPr="00EC78B1">
        <w:rPr>
          <w:color w:val="auto"/>
        </w:rPr>
        <w:t>г. Волгодонск)</w:t>
      </w:r>
    </w:p>
    <w:p w:rsidR="00EC78B1" w:rsidRDefault="00EC78B1" w:rsidP="001350F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>
        <w:t>Областные соревнования по футболу «Кожаный мяч» (школьная лига) средняя группа</w:t>
      </w:r>
    </w:p>
    <w:p w:rsidR="00EC78B1" w:rsidRDefault="00EC78B1" w:rsidP="001350F4">
      <w:pPr>
        <w:pStyle w:val="Default"/>
        <w:tabs>
          <w:tab w:val="left" w:pos="567"/>
        </w:tabs>
        <w:jc w:val="both"/>
      </w:pPr>
      <w:r>
        <w:t xml:space="preserve"> 2009 – 2010 г.р.     (</w:t>
      </w:r>
      <w:r w:rsidRPr="00EC78B1">
        <w:rPr>
          <w:color w:val="auto"/>
        </w:rPr>
        <w:t>г. Волгодонск)</w:t>
      </w:r>
    </w:p>
    <w:p w:rsidR="009E551E" w:rsidRDefault="009E551E" w:rsidP="001350F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</w:pPr>
      <w:r>
        <w:t>Областные соревнования по футболу «Кожаный мяч» (школьная лига)  старшая группа</w:t>
      </w:r>
    </w:p>
    <w:p w:rsidR="009E551E" w:rsidRDefault="009E551E" w:rsidP="001350F4">
      <w:pPr>
        <w:pStyle w:val="Default"/>
        <w:tabs>
          <w:tab w:val="left" w:pos="567"/>
        </w:tabs>
        <w:jc w:val="both"/>
      </w:pPr>
      <w:r>
        <w:t xml:space="preserve"> 2007 – 2008 г.р.      (</w:t>
      </w:r>
      <w:r w:rsidRPr="00EC78B1">
        <w:rPr>
          <w:color w:val="auto"/>
        </w:rPr>
        <w:t>г. Волгодонск)</w:t>
      </w:r>
    </w:p>
    <w:p w:rsidR="00EC78B1" w:rsidRPr="00566270" w:rsidRDefault="00566270" w:rsidP="001350F4">
      <w:pPr>
        <w:pStyle w:val="a8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Cs w:val="24"/>
        </w:rPr>
      </w:pPr>
      <w:r>
        <w:t>Открытый традиционный турнир по футболу среди мальчиков 2012 – 2013 г. р., посвященного Дню Победы     (</w:t>
      </w:r>
      <w:r w:rsidRPr="00EC78B1">
        <w:rPr>
          <w:szCs w:val="24"/>
        </w:rPr>
        <w:t>г. Волгодонск</w:t>
      </w:r>
      <w:r w:rsidRPr="00EC78B1">
        <w:t>)</w:t>
      </w:r>
    </w:p>
    <w:p w:rsidR="00566270" w:rsidRPr="0098188F" w:rsidRDefault="00566270" w:rsidP="001350F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t>Областные соревнования по футболу «Кожаный мяч» (сельская лига - Колосок)</w:t>
      </w:r>
      <w:r w:rsidR="0098188F">
        <w:t xml:space="preserve">  </w:t>
      </w:r>
      <w:r>
        <w:t>младшая группа   2011 – 2012 г.р.     (</w:t>
      </w:r>
      <w:r w:rsidRPr="0098188F">
        <w:rPr>
          <w:color w:val="auto"/>
        </w:rPr>
        <w:t>г. Константиновск)</w:t>
      </w:r>
    </w:p>
    <w:p w:rsidR="00566270" w:rsidRDefault="00566270" w:rsidP="001350F4">
      <w:pPr>
        <w:pStyle w:val="Default"/>
        <w:numPr>
          <w:ilvl w:val="0"/>
          <w:numId w:val="14"/>
        </w:numPr>
        <w:tabs>
          <w:tab w:val="left" w:pos="567"/>
        </w:tabs>
        <w:ind w:left="0" w:firstLine="0"/>
        <w:jc w:val="both"/>
      </w:pPr>
      <w:r>
        <w:t>Областные соревнования по футболу «Кожаный мяч» (сельская лига - Колосок)</w:t>
      </w:r>
    </w:p>
    <w:p w:rsidR="00566270" w:rsidRDefault="00566270" w:rsidP="001350F4">
      <w:pPr>
        <w:pStyle w:val="Default"/>
        <w:tabs>
          <w:tab w:val="left" w:pos="567"/>
        </w:tabs>
        <w:jc w:val="both"/>
      </w:pPr>
      <w:r>
        <w:t>средняя группа  2009 – 2010 г.р.    (</w:t>
      </w:r>
      <w:r w:rsidRPr="00B173C7">
        <w:rPr>
          <w:color w:val="auto"/>
        </w:rPr>
        <w:t xml:space="preserve">г. </w:t>
      </w:r>
      <w:r>
        <w:rPr>
          <w:color w:val="auto"/>
        </w:rPr>
        <w:t>Константиновск)</w:t>
      </w:r>
    </w:p>
    <w:p w:rsidR="00566270" w:rsidRPr="00566270" w:rsidRDefault="001350F4" w:rsidP="001350F4">
      <w:pPr>
        <w:pStyle w:val="Default"/>
        <w:numPr>
          <w:ilvl w:val="0"/>
          <w:numId w:val="14"/>
        </w:numPr>
        <w:tabs>
          <w:tab w:val="left" w:pos="567"/>
        </w:tabs>
        <w:ind w:left="0" w:firstLine="0"/>
        <w:jc w:val="both"/>
      </w:pPr>
      <w:r>
        <w:t xml:space="preserve">       </w:t>
      </w:r>
      <w:r w:rsidR="00566270">
        <w:t>Открытый турнир по футболу «Детские мечты» среди команд  2014 – 2015 г. р.</w:t>
      </w:r>
      <w:r w:rsidR="00566270" w:rsidRPr="00566270">
        <w:t xml:space="preserve"> </w:t>
      </w:r>
      <w:r w:rsidR="00566270">
        <w:t xml:space="preserve">                           (</w:t>
      </w:r>
      <w:r w:rsidR="00566270" w:rsidRPr="00EC78B1">
        <w:rPr>
          <w:color w:val="auto"/>
        </w:rPr>
        <w:t>г. Волгодонск)</w:t>
      </w:r>
    </w:p>
    <w:p w:rsidR="00566270" w:rsidRPr="0098188F" w:rsidRDefault="00566270" w:rsidP="001350F4">
      <w:pPr>
        <w:pStyle w:val="Default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t>Областные соревнования по футболу «Кожаный мяч» (школьная лига)</w:t>
      </w:r>
      <w:r w:rsidR="0098188F">
        <w:t xml:space="preserve"> </w:t>
      </w:r>
      <w:r>
        <w:t>старшая группа  2007 – 2008 г.р.      (</w:t>
      </w:r>
      <w:r w:rsidRPr="0098188F">
        <w:rPr>
          <w:color w:val="auto"/>
        </w:rPr>
        <w:t>финал   г. Азов)</w:t>
      </w:r>
    </w:p>
    <w:p w:rsidR="00566270" w:rsidRDefault="00566270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t>Открытый традиционный турнир по футболу среди мальчиков 2011 – 2012 г. р. – «Памяти В.Н. Кондрашова»    (</w:t>
      </w:r>
      <w:r w:rsidRPr="00EC78B1">
        <w:rPr>
          <w:color w:val="auto"/>
        </w:rPr>
        <w:t>г. Волгодонск)</w:t>
      </w:r>
      <w:r>
        <w:t xml:space="preserve">   </w:t>
      </w:r>
    </w:p>
    <w:p w:rsidR="00566270" w:rsidRDefault="00566270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>Открытый традиционный турнир по футболу «На приз лучшего футболиста СССР 1972 года Евгения Ловчева»      (</w:t>
      </w:r>
      <w:r w:rsidRPr="00EC78B1">
        <w:rPr>
          <w:color w:val="auto"/>
        </w:rPr>
        <w:t>г. Волгодонск)</w:t>
      </w:r>
    </w:p>
    <w:p w:rsidR="00566270" w:rsidRDefault="00566270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>Открытый традиционный турнир по футболу среди юношей 2009 – 2010 г. р. – «Турнир памяти Ю.Шилова и С. Багирова»     (</w:t>
      </w:r>
      <w:r w:rsidRPr="00EC78B1">
        <w:rPr>
          <w:color w:val="auto"/>
        </w:rPr>
        <w:t>г. Волгодонск)</w:t>
      </w:r>
    </w:p>
    <w:p w:rsidR="00566270" w:rsidRDefault="00566270" w:rsidP="00A75CC3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t xml:space="preserve">Открытый турнир по футболу среди юношей 2007 – 2008 г. р. «Zа Победу», в поддержку Российской армии в СВО     </w:t>
      </w:r>
      <w:r w:rsidRPr="007A7AB9">
        <w:rPr>
          <w:color w:val="auto"/>
        </w:rPr>
        <w:t>(г. Цимлянск)</w:t>
      </w:r>
    </w:p>
    <w:p w:rsidR="00566270" w:rsidRDefault="00566270" w:rsidP="00A75CC3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t>Летний Кубок по футболу среди детских команд 2013 – 2014 г. р.      (г. Семикаракорск)</w:t>
      </w:r>
    </w:p>
    <w:p w:rsidR="00566270" w:rsidRDefault="00566270" w:rsidP="00A75CC3">
      <w:pPr>
        <w:pStyle w:val="Default"/>
        <w:numPr>
          <w:ilvl w:val="0"/>
          <w:numId w:val="2"/>
        </w:numPr>
        <w:tabs>
          <w:tab w:val="left" w:pos="567"/>
        </w:tabs>
        <w:ind w:left="0" w:firstLine="0"/>
        <w:jc w:val="both"/>
      </w:pPr>
      <w:r>
        <w:t xml:space="preserve">Областной турнир по футболу «Фестиваль детской дворовой футбольной лиги»  2008 г. р. </w:t>
      </w:r>
      <w:r w:rsidR="0098188F" w:rsidRPr="00A47493">
        <w:rPr>
          <w:color w:val="auto"/>
        </w:rPr>
        <w:t>(г. Ростов – на – Дону)</w:t>
      </w:r>
    </w:p>
    <w:p w:rsidR="0098188F" w:rsidRDefault="0098188F" w:rsidP="00A75CC3">
      <w:pPr>
        <w:pStyle w:val="Default"/>
        <w:numPr>
          <w:ilvl w:val="0"/>
          <w:numId w:val="18"/>
        </w:numPr>
        <w:tabs>
          <w:tab w:val="left" w:pos="567"/>
          <w:tab w:val="left" w:pos="993"/>
        </w:tabs>
        <w:ind w:left="0" w:firstLine="0"/>
        <w:jc w:val="both"/>
      </w:pPr>
      <w:r>
        <w:t xml:space="preserve">Областной турнир по футболу «Фестиваль детской дворовой футбольной лиги» </w:t>
      </w:r>
    </w:p>
    <w:p w:rsidR="00566270" w:rsidRDefault="0098188F" w:rsidP="00A75CC3">
      <w:pPr>
        <w:pStyle w:val="Default"/>
        <w:tabs>
          <w:tab w:val="left" w:pos="567"/>
          <w:tab w:val="left" w:pos="993"/>
        </w:tabs>
        <w:jc w:val="both"/>
      </w:pPr>
      <w:r>
        <w:t xml:space="preserve">2006 – 2007 г. р.      </w:t>
      </w:r>
      <w:r w:rsidRPr="00A47493">
        <w:rPr>
          <w:color w:val="auto"/>
        </w:rPr>
        <w:t>(г. Ростов – на – Дону)</w:t>
      </w:r>
    </w:p>
    <w:p w:rsidR="0098188F" w:rsidRDefault="0098188F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>Открытый турнир по футболу «Кубок июля» среди команд  2014 – 2015 г. р.                                  (</w:t>
      </w:r>
      <w:r w:rsidRPr="00EC78B1">
        <w:rPr>
          <w:color w:val="auto"/>
        </w:rPr>
        <w:t>г. Волгодонск)</w:t>
      </w:r>
    </w:p>
    <w:p w:rsidR="0098188F" w:rsidRDefault="0098188F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>Кубок области по футболу среди юношей до 15 лет   (игры по календарю)</w:t>
      </w:r>
    </w:p>
    <w:p w:rsidR="0098188F" w:rsidRDefault="0098188F" w:rsidP="00A75CC3">
      <w:pPr>
        <w:pStyle w:val="Default"/>
        <w:numPr>
          <w:ilvl w:val="0"/>
          <w:numId w:val="16"/>
        </w:numPr>
        <w:tabs>
          <w:tab w:val="left" w:pos="567"/>
          <w:tab w:val="left" w:pos="993"/>
        </w:tabs>
        <w:ind w:left="0" w:firstLine="0"/>
        <w:jc w:val="both"/>
      </w:pPr>
      <w:r>
        <w:t xml:space="preserve">Открытый турнир по футболу среди мальчиков 2013 – 2014 г. р., посвященный Дню города Цимлянска    </w:t>
      </w:r>
      <w:r w:rsidRPr="007A7AB9">
        <w:rPr>
          <w:color w:val="auto"/>
        </w:rPr>
        <w:t>(г. Цимлянск)</w:t>
      </w:r>
    </w:p>
    <w:p w:rsidR="00566270" w:rsidRPr="0098188F" w:rsidRDefault="0098188F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lastRenderedPageBreak/>
        <w:t>Открытый традиционный турнир по футболу среди мальчиков  2011 – 2012 г. р. – «Памяти Г.П. Ким»      (</w:t>
      </w:r>
      <w:r w:rsidRPr="00EC78B1">
        <w:rPr>
          <w:color w:val="auto"/>
        </w:rPr>
        <w:t>г. Волгодонск)</w:t>
      </w:r>
      <w:r>
        <w:t xml:space="preserve">       </w:t>
      </w:r>
    </w:p>
    <w:p w:rsidR="0098188F" w:rsidRDefault="0098188F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>Открытый турнир по футболу «Золотая осень» среди команд  2014 – 2015 г. р.                              (</w:t>
      </w:r>
      <w:r w:rsidRPr="00EC78B1">
        <w:rPr>
          <w:color w:val="auto"/>
        </w:rPr>
        <w:t>г. Волгодонск)</w:t>
      </w:r>
    </w:p>
    <w:p w:rsidR="00566270" w:rsidRDefault="0098188F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t xml:space="preserve">Кубок г. Цимлянска по футболу среди команд юношей 2011 – 2012 г. р.   </w:t>
      </w:r>
      <w:r w:rsidRPr="007A7AB9">
        <w:rPr>
          <w:color w:val="auto"/>
        </w:rPr>
        <w:t>(г. Цимлянск)</w:t>
      </w:r>
    </w:p>
    <w:p w:rsidR="0098188F" w:rsidRDefault="0098188F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t>Межрайонный турнир по футболу памяти ветерана спорта Ярового В.Н.   (</w:t>
      </w:r>
      <w:r w:rsidRPr="0052028E">
        <w:rPr>
          <w:color w:val="auto"/>
        </w:rPr>
        <w:t>пос. Орловский</w:t>
      </w:r>
      <w:r>
        <w:rPr>
          <w:color w:val="auto"/>
        </w:rPr>
        <w:t>)</w:t>
      </w:r>
    </w:p>
    <w:p w:rsidR="0098188F" w:rsidRDefault="0098188F" w:rsidP="00A75CC3">
      <w:pPr>
        <w:pStyle w:val="Default"/>
        <w:numPr>
          <w:ilvl w:val="0"/>
          <w:numId w:val="16"/>
        </w:numPr>
        <w:tabs>
          <w:tab w:val="left" w:pos="567"/>
          <w:tab w:val="left" w:pos="993"/>
        </w:tabs>
        <w:ind w:left="0" w:firstLine="0"/>
        <w:jc w:val="both"/>
      </w:pPr>
      <w:r>
        <w:t>Открытый традиционный турнир по футболу среди мальчиков 2012-2013 г. р. – «Золотая осень»       (</w:t>
      </w:r>
      <w:r w:rsidRPr="00EC78B1">
        <w:rPr>
          <w:color w:val="auto"/>
        </w:rPr>
        <w:t>г. Волгодонск)</w:t>
      </w:r>
    </w:p>
    <w:p w:rsidR="0098188F" w:rsidRDefault="0098188F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>Открытый осенний Кубок по футболу среди детских команд 2013 – 2014 г. р.                             (г. Семикаракорск)</w:t>
      </w:r>
    </w:p>
    <w:p w:rsidR="0098188F" w:rsidRDefault="0098188F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 xml:space="preserve">Межрайонный турнир по мини-футболу среди юношей 2009 – 2010 г. р., посвященный празднованию Дня народного единства    </w:t>
      </w:r>
      <w:r w:rsidR="00F132F3">
        <w:t>(</w:t>
      </w:r>
      <w:r w:rsidR="00F132F3" w:rsidRPr="0098188F">
        <w:rPr>
          <w:color w:val="auto"/>
        </w:rPr>
        <w:t>г. Константиновск)</w:t>
      </w:r>
    </w:p>
    <w:p w:rsidR="00F132F3" w:rsidRDefault="00F132F3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>Первенство Ростовской области по мини-футболу среди команд до 10,12,14,16 и  18 лет  2022/2023 г.   (игры по календарю)</w:t>
      </w:r>
    </w:p>
    <w:p w:rsidR="00F132F3" w:rsidRDefault="00F132F3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</w:pPr>
      <w:r>
        <w:t xml:space="preserve">Открытый городской турнир по футболу памяти Заслуженного работника физической культуры, спорта и туризма Российской Федерации Петра Федоровича Ковалева                     </w:t>
      </w:r>
      <w:r w:rsidR="00A75CC3">
        <w:t xml:space="preserve">        </w:t>
      </w:r>
      <w:r w:rsidRPr="007A7AB9">
        <w:rPr>
          <w:color w:val="auto"/>
        </w:rPr>
        <w:t>(г. Цимлянск)</w:t>
      </w:r>
    </w:p>
    <w:p w:rsidR="0098188F" w:rsidRDefault="00F132F3" w:rsidP="00A75CC3">
      <w:pPr>
        <w:pStyle w:val="Default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t>Открытый традиционный предновогодний турнир по мини-футболу среди мальчиков 2012 – 2013 г.р.       (</w:t>
      </w:r>
      <w:r w:rsidRPr="00EC78B1">
        <w:rPr>
          <w:color w:val="auto"/>
        </w:rPr>
        <w:t>г. Волгодонск)</w:t>
      </w:r>
      <w:r>
        <w:t xml:space="preserve">  </w:t>
      </w:r>
    </w:p>
    <w:p w:rsidR="003A11BB" w:rsidRPr="008B557F" w:rsidRDefault="003A11BB" w:rsidP="00F132F3">
      <w:pPr>
        <w:pStyle w:val="a8"/>
        <w:tabs>
          <w:tab w:val="left" w:pos="284"/>
        </w:tabs>
        <w:ind w:left="0"/>
        <w:jc w:val="both"/>
        <w:rPr>
          <w:color w:val="FF0000"/>
          <w:szCs w:val="24"/>
        </w:rPr>
      </w:pPr>
      <w:r w:rsidRPr="008B557F">
        <w:rPr>
          <w:color w:val="FF0000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C4703" w:rsidRDefault="006456E6" w:rsidP="00A23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023B">
        <w:rPr>
          <w:rFonts w:ascii="Times New Roman" w:hAnsi="Times New Roman" w:cs="Times New Roman"/>
          <w:sz w:val="24"/>
          <w:szCs w:val="24"/>
        </w:rPr>
        <w:t>Количество уча</w:t>
      </w:r>
      <w:r w:rsidR="00AC4703" w:rsidRPr="0054023B">
        <w:rPr>
          <w:rFonts w:ascii="Times New Roman" w:hAnsi="Times New Roman" w:cs="Times New Roman"/>
          <w:sz w:val="24"/>
          <w:szCs w:val="24"/>
        </w:rPr>
        <w:t>щихся, принимавших учас</w:t>
      </w:r>
      <w:r w:rsidR="00605768" w:rsidRPr="0054023B">
        <w:rPr>
          <w:rFonts w:ascii="Times New Roman" w:hAnsi="Times New Roman" w:cs="Times New Roman"/>
          <w:sz w:val="24"/>
          <w:szCs w:val="24"/>
        </w:rPr>
        <w:t xml:space="preserve">тие в соревнованиях с </w:t>
      </w:r>
      <w:r w:rsidR="008B557F">
        <w:rPr>
          <w:rFonts w:ascii="Times New Roman" w:hAnsi="Times New Roman" w:cs="Times New Roman"/>
          <w:sz w:val="24"/>
          <w:szCs w:val="24"/>
        </w:rPr>
        <w:t>01.01.2022 по 31.12.2022</w:t>
      </w:r>
    </w:p>
    <w:p w:rsidR="00707085" w:rsidRPr="0054023B" w:rsidRDefault="00707085" w:rsidP="00A23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8"/>
        <w:gridCol w:w="2512"/>
        <w:gridCol w:w="2109"/>
        <w:gridCol w:w="2656"/>
      </w:tblGrid>
      <w:tr w:rsidR="00AC4703" w:rsidRPr="00CD1A8C" w:rsidTr="00F70968">
        <w:tc>
          <w:tcPr>
            <w:tcW w:w="2943" w:type="dxa"/>
          </w:tcPr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2552" w:type="dxa"/>
          </w:tcPr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2693" w:type="dxa"/>
          </w:tcPr>
          <w:p w:rsidR="00AC4703" w:rsidRPr="00086DCD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D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соревнований</w:t>
            </w:r>
          </w:p>
        </w:tc>
      </w:tr>
      <w:tr w:rsidR="00AC4703" w:rsidRPr="00CD1A8C" w:rsidTr="00F70968">
        <w:tc>
          <w:tcPr>
            <w:tcW w:w="2943" w:type="dxa"/>
          </w:tcPr>
          <w:p w:rsidR="00AC4703" w:rsidRPr="00473223" w:rsidRDefault="00AC470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3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552" w:type="dxa"/>
          </w:tcPr>
          <w:p w:rsidR="00AC4703" w:rsidRPr="00A43666" w:rsidRDefault="00A43666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AC4703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AC4703" w:rsidRPr="00A43666" w:rsidRDefault="00A43666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AC4703" w:rsidRPr="00A43666" w:rsidRDefault="00A43666" w:rsidP="00A43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           403</w:t>
            </w:r>
            <w:r w:rsidR="00AC4703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C4703" w:rsidRPr="00CD1A8C" w:rsidTr="00F70968">
        <w:tc>
          <w:tcPr>
            <w:tcW w:w="2943" w:type="dxa"/>
          </w:tcPr>
          <w:p w:rsidR="00AC4703" w:rsidRPr="00473223" w:rsidRDefault="00AC470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3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552" w:type="dxa"/>
          </w:tcPr>
          <w:p w:rsidR="00AC4703" w:rsidRPr="00A43666" w:rsidRDefault="00A43666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r w:rsidR="00AC4703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AC4703" w:rsidRPr="00A43666" w:rsidRDefault="00A43666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AC4703" w:rsidRPr="00A43666" w:rsidRDefault="00A43666" w:rsidP="00A43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            225</w:t>
            </w:r>
            <w:r w:rsidR="00AC4703"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C4703" w:rsidRPr="00CD1A8C" w:rsidTr="00F70968">
        <w:tc>
          <w:tcPr>
            <w:tcW w:w="2943" w:type="dxa"/>
          </w:tcPr>
          <w:p w:rsidR="00AC4703" w:rsidRPr="00473223" w:rsidRDefault="00A43666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r w:rsidR="00AC4703" w:rsidRPr="00473223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2552" w:type="dxa"/>
          </w:tcPr>
          <w:p w:rsidR="00AC4703" w:rsidRPr="00A43666" w:rsidRDefault="00A43666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126" w:type="dxa"/>
          </w:tcPr>
          <w:p w:rsidR="00AC4703" w:rsidRPr="00A43666" w:rsidRDefault="00A43666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C4703" w:rsidRPr="00A43666" w:rsidRDefault="00A43666" w:rsidP="00A436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27 чел.</w:t>
            </w:r>
          </w:p>
        </w:tc>
      </w:tr>
    </w:tbl>
    <w:p w:rsidR="00BD34A2" w:rsidRDefault="00BD34A2" w:rsidP="00AC2D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4A2" w:rsidRDefault="00E13F2A" w:rsidP="0054023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4023B">
        <w:rPr>
          <w:rFonts w:ascii="Times New Roman" w:hAnsi="Times New Roman" w:cs="Times New Roman"/>
          <w:sz w:val="24"/>
          <w:szCs w:val="24"/>
        </w:rPr>
        <w:t>Общая</w:t>
      </w:r>
      <w:r w:rsidR="00AA6DD1" w:rsidRPr="0054023B">
        <w:rPr>
          <w:rFonts w:ascii="Times New Roman" w:hAnsi="Times New Roman" w:cs="Times New Roman"/>
          <w:sz w:val="24"/>
          <w:szCs w:val="24"/>
        </w:rPr>
        <w:t xml:space="preserve"> численность тренеров</w:t>
      </w:r>
      <w:r w:rsidR="00493AB1" w:rsidRPr="0054023B">
        <w:rPr>
          <w:rFonts w:ascii="Times New Roman" w:hAnsi="Times New Roman" w:cs="Times New Roman"/>
          <w:sz w:val="24"/>
          <w:szCs w:val="24"/>
        </w:rPr>
        <w:t xml:space="preserve"> – </w:t>
      </w:r>
      <w:r w:rsidR="00AA6DD1" w:rsidRPr="0054023B">
        <w:rPr>
          <w:rFonts w:ascii="Times New Roman" w:hAnsi="Times New Roman" w:cs="Times New Roman"/>
          <w:sz w:val="24"/>
          <w:szCs w:val="24"/>
        </w:rPr>
        <w:t>преподавателей</w:t>
      </w:r>
    </w:p>
    <w:p w:rsidR="00707085" w:rsidRPr="0054023B" w:rsidRDefault="00707085" w:rsidP="0054023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1134"/>
        <w:gridCol w:w="1168"/>
        <w:gridCol w:w="1099"/>
        <w:gridCol w:w="1169"/>
        <w:gridCol w:w="1134"/>
        <w:gridCol w:w="993"/>
        <w:gridCol w:w="992"/>
      </w:tblGrid>
      <w:tr w:rsidR="00961CB4" w:rsidTr="001E4CC7">
        <w:trPr>
          <w:trHeight w:val="614"/>
        </w:trPr>
        <w:tc>
          <w:tcPr>
            <w:tcW w:w="1951" w:type="dxa"/>
            <w:vMerge w:val="restart"/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>иды спорта</w:t>
            </w:r>
          </w:p>
        </w:tc>
        <w:tc>
          <w:tcPr>
            <w:tcW w:w="850" w:type="dxa"/>
            <w:vMerge w:val="restart"/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134" w:type="dxa"/>
            <w:vMerge w:val="restart"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татных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>рофессиональное образование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3C10">
              <w:rPr>
                <w:rFonts w:ascii="Times New Roman" w:hAnsi="Times New Roman" w:cs="Times New Roman"/>
                <w:sz w:val="24"/>
                <w:szCs w:val="24"/>
              </w:rPr>
              <w:t>валификационная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C43C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61CB4" w:rsidTr="001E4CC7">
        <w:trPr>
          <w:trHeight w:val="490"/>
        </w:trPr>
        <w:tc>
          <w:tcPr>
            <w:tcW w:w="1951" w:type="dxa"/>
            <w:vMerge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 том числе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961CB4" w:rsidTr="001E4CC7">
        <w:tc>
          <w:tcPr>
            <w:tcW w:w="1951" w:type="dxa"/>
          </w:tcPr>
          <w:p w:rsidR="00961CB4" w:rsidRDefault="00961CB4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615" w:rsidRPr="008B5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1CB4" w:rsidRPr="008B557F" w:rsidRDefault="004D0565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1CB4" w:rsidRPr="008B557F" w:rsidRDefault="00493AB1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493AB1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615" w:rsidRPr="008B5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CB4" w:rsidTr="001E4CC7">
        <w:tc>
          <w:tcPr>
            <w:tcW w:w="1951" w:type="dxa"/>
          </w:tcPr>
          <w:p w:rsidR="00961CB4" w:rsidRDefault="00961CB4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850" w:type="dxa"/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1CB4" w:rsidRPr="008B557F" w:rsidRDefault="004D0565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CB4" w:rsidTr="001E4CC7">
        <w:tc>
          <w:tcPr>
            <w:tcW w:w="1951" w:type="dxa"/>
          </w:tcPr>
          <w:p w:rsidR="00961CB4" w:rsidRDefault="00961CB4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57F"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1CB4" w:rsidRPr="008B557F" w:rsidRDefault="004D0565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57F" w:rsidRPr="008B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493AB1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57F"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5891" w:rsidRDefault="00A95891" w:rsidP="00AC2D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603" w:rsidRDefault="00AA6DD1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тренеров</w:t>
      </w:r>
      <w:r w:rsidR="00F513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преподавателей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, педагогический стаж работы которых составляет: </w:t>
      </w:r>
    </w:p>
    <w:p w:rsidR="00707085" w:rsidRDefault="00707085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418"/>
      </w:tblGrid>
      <w:tr w:rsidR="00B42603" w:rsidRPr="00EF16E6" w:rsidTr="00457966">
        <w:tc>
          <w:tcPr>
            <w:tcW w:w="2518" w:type="dxa"/>
          </w:tcPr>
          <w:p w:rsidR="00B42603" w:rsidRPr="00EF16E6" w:rsidRDefault="00B42603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менее 2-х лет</w:t>
            </w:r>
          </w:p>
        </w:tc>
        <w:tc>
          <w:tcPr>
            <w:tcW w:w="1418" w:type="dxa"/>
          </w:tcPr>
          <w:p w:rsidR="00B42603" w:rsidRPr="00EF16E6" w:rsidRDefault="00D77D11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456E6" w:rsidRPr="00EF1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B42603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418" w:type="dxa"/>
          </w:tcPr>
          <w:p w:rsidR="00B42603" w:rsidRPr="00EF16E6" w:rsidRDefault="00EF16E6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B42603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от 5до 10 лет</w:t>
            </w:r>
          </w:p>
        </w:tc>
        <w:tc>
          <w:tcPr>
            <w:tcW w:w="1418" w:type="dxa"/>
          </w:tcPr>
          <w:p w:rsidR="00B42603" w:rsidRPr="00EF16E6" w:rsidRDefault="00EF16E6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6456E6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B42603" w:rsidRPr="00EF16E6" w:rsidRDefault="00EF16E6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6456E6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лет и более</w:t>
            </w:r>
          </w:p>
        </w:tc>
        <w:tc>
          <w:tcPr>
            <w:tcW w:w="1418" w:type="dxa"/>
          </w:tcPr>
          <w:p w:rsidR="00B42603" w:rsidRPr="00EF16E6" w:rsidRDefault="00EF16E6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707085" w:rsidRDefault="00707085" w:rsidP="00A23F0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AE4" w:rsidRDefault="00EF16E6" w:rsidP="00A23F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F16E6">
        <w:rPr>
          <w:rFonts w:ascii="Times New Roman" w:eastAsia="Calibri" w:hAnsi="Times New Roman" w:cs="Times New Roman"/>
          <w:sz w:val="24"/>
          <w:szCs w:val="24"/>
        </w:rPr>
        <w:t>2022</w:t>
      </w:r>
      <w:r w:rsidR="00413089" w:rsidRPr="00EF16E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B57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478" w:rsidRPr="00EF16E6">
        <w:rPr>
          <w:rFonts w:ascii="Times New Roman" w:eastAsia="Calibri" w:hAnsi="Times New Roman" w:cs="Times New Roman"/>
          <w:sz w:val="24"/>
          <w:szCs w:val="24"/>
        </w:rPr>
        <w:t xml:space="preserve">работало </w:t>
      </w:r>
      <w:r w:rsidRPr="00EF16E6">
        <w:rPr>
          <w:rFonts w:ascii="Times New Roman" w:eastAsia="Calibri" w:hAnsi="Times New Roman" w:cs="Times New Roman"/>
          <w:sz w:val="24"/>
          <w:szCs w:val="24"/>
        </w:rPr>
        <w:t>13</w:t>
      </w:r>
      <w:r w:rsidR="00B57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089" w:rsidRPr="005F3770">
        <w:rPr>
          <w:rFonts w:ascii="Times New Roman" w:eastAsia="Calibri" w:hAnsi="Times New Roman" w:cs="Times New Roman"/>
          <w:sz w:val="24"/>
          <w:szCs w:val="24"/>
        </w:rPr>
        <w:t xml:space="preserve">тренеров – преподавателей и </w:t>
      </w:r>
      <w:r w:rsidR="002D3A96">
        <w:rPr>
          <w:rFonts w:ascii="Times New Roman" w:eastAsia="Calibri" w:hAnsi="Times New Roman" w:cs="Times New Roman"/>
          <w:sz w:val="24"/>
          <w:szCs w:val="24"/>
        </w:rPr>
        <w:t>1 инструктор – методист</w:t>
      </w:r>
      <w:r w:rsidR="00413089" w:rsidRPr="005F3770">
        <w:rPr>
          <w:rFonts w:ascii="Times New Roman" w:eastAsia="Calibri" w:hAnsi="Times New Roman" w:cs="Times New Roman"/>
          <w:sz w:val="24"/>
          <w:szCs w:val="24"/>
        </w:rPr>
        <w:t>.</w:t>
      </w:r>
      <w:r w:rsidR="00B57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085">
        <w:rPr>
          <w:rFonts w:ascii="Times New Roman" w:eastAsia="Calibri" w:hAnsi="Times New Roman" w:cs="Times New Roman"/>
          <w:sz w:val="24"/>
          <w:szCs w:val="24"/>
        </w:rPr>
        <w:t>12</w:t>
      </w:r>
      <w:r w:rsidR="00413089" w:rsidRPr="005F3770">
        <w:rPr>
          <w:rFonts w:ascii="Times New Roman" w:eastAsia="Calibri" w:hAnsi="Times New Roman" w:cs="Times New Roman"/>
          <w:sz w:val="24"/>
          <w:szCs w:val="24"/>
        </w:rPr>
        <w:t xml:space="preserve"> тренеров – преподавателей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имеют в</w:t>
      </w:r>
      <w:r w:rsidR="00D77D11">
        <w:rPr>
          <w:rFonts w:ascii="Times New Roman" w:hAnsi="Times New Roman" w:cs="Times New Roman"/>
          <w:sz w:val="24"/>
          <w:szCs w:val="24"/>
        </w:rPr>
        <w:t>ысшее физкультурное образование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тренеров – преподавателе</w:t>
      </w:r>
      <w:r>
        <w:rPr>
          <w:rFonts w:ascii="Times New Roman" w:hAnsi="Times New Roman" w:cs="Times New Roman"/>
          <w:sz w:val="24"/>
          <w:szCs w:val="24"/>
        </w:rPr>
        <w:t xml:space="preserve">й имеют </w:t>
      </w:r>
      <w:r>
        <w:rPr>
          <w:rFonts w:ascii="Times New Roman" w:hAnsi="Times New Roman" w:cs="Times New Roman"/>
          <w:sz w:val="24"/>
          <w:szCs w:val="24"/>
        </w:rPr>
        <w:lastRenderedPageBreak/>
        <w:t>высшую категорию, три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тренера – преподавателя – </w:t>
      </w:r>
      <w:r w:rsidR="00457966">
        <w:rPr>
          <w:rFonts w:ascii="Times New Roman" w:hAnsi="Times New Roman" w:cs="Times New Roman"/>
          <w:sz w:val="24"/>
          <w:szCs w:val="24"/>
        </w:rPr>
        <w:t>первую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категорию. Штат школы  укомплектован педагогическим и </w:t>
      </w:r>
      <w:r w:rsidR="00A70A03">
        <w:rPr>
          <w:rFonts w:ascii="Times New Roman" w:hAnsi="Times New Roman" w:cs="Times New Roman"/>
          <w:sz w:val="24"/>
          <w:szCs w:val="24"/>
        </w:rPr>
        <w:t>обслуживающим персоналом. В 2022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году численный состав учащихся составил 495 чел. Учебно – тренировочная работа проводилась в соответствии с Муниципальным заданием и утвержденным учебным планом и была ориентирована на развитие массового спорта.</w:t>
      </w:r>
    </w:p>
    <w:p w:rsidR="00814AE4" w:rsidRDefault="00D77D11" w:rsidP="00A23F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2B3">
        <w:rPr>
          <w:rFonts w:ascii="Times New Roman" w:hAnsi="Times New Roman" w:cs="Times New Roman"/>
          <w:sz w:val="24"/>
          <w:szCs w:val="24"/>
        </w:rPr>
        <w:t>За</w:t>
      </w:r>
      <w:r w:rsidR="00A70A03">
        <w:rPr>
          <w:rFonts w:ascii="Times New Roman" w:hAnsi="Times New Roman" w:cs="Times New Roman"/>
          <w:sz w:val="24"/>
          <w:szCs w:val="24"/>
        </w:rPr>
        <w:t xml:space="preserve"> 2022</w:t>
      </w:r>
      <w:r w:rsidR="00707085">
        <w:rPr>
          <w:rFonts w:ascii="Times New Roman" w:hAnsi="Times New Roman" w:cs="Times New Roman"/>
          <w:sz w:val="24"/>
          <w:szCs w:val="24"/>
        </w:rPr>
        <w:t xml:space="preserve"> </w:t>
      </w:r>
      <w:r w:rsidR="00E13F2A" w:rsidRPr="00E13F2A">
        <w:rPr>
          <w:rFonts w:ascii="Times New Roman" w:hAnsi="Times New Roman" w:cs="Times New Roman"/>
          <w:sz w:val="24"/>
          <w:szCs w:val="24"/>
        </w:rPr>
        <w:t>год курсы п</w:t>
      </w:r>
      <w:r w:rsidR="00F5711C">
        <w:rPr>
          <w:rFonts w:ascii="Times New Roman" w:hAnsi="Times New Roman" w:cs="Times New Roman"/>
          <w:sz w:val="24"/>
          <w:szCs w:val="24"/>
        </w:rPr>
        <w:t xml:space="preserve">овышения квалификации прошли </w:t>
      </w:r>
      <w:r w:rsidR="00F122BE">
        <w:rPr>
          <w:rFonts w:ascii="Times New Roman" w:hAnsi="Times New Roman" w:cs="Times New Roman"/>
          <w:sz w:val="24"/>
          <w:szCs w:val="24"/>
        </w:rPr>
        <w:t>три</w:t>
      </w:r>
      <w:r w:rsidR="00242478">
        <w:rPr>
          <w:rFonts w:ascii="Times New Roman" w:hAnsi="Times New Roman" w:cs="Times New Roman"/>
          <w:sz w:val="24"/>
          <w:szCs w:val="24"/>
        </w:rPr>
        <w:t xml:space="preserve"> административных работника, </w:t>
      </w:r>
      <w:r w:rsidR="007413D8">
        <w:rPr>
          <w:rFonts w:ascii="Times New Roman" w:hAnsi="Times New Roman" w:cs="Times New Roman"/>
          <w:sz w:val="24"/>
          <w:szCs w:val="24"/>
        </w:rPr>
        <w:t>два</w:t>
      </w:r>
      <w:r w:rsidR="00707085">
        <w:rPr>
          <w:rFonts w:ascii="Times New Roman" w:hAnsi="Times New Roman" w:cs="Times New Roman"/>
          <w:sz w:val="24"/>
          <w:szCs w:val="24"/>
        </w:rPr>
        <w:t xml:space="preserve"> </w:t>
      </w:r>
      <w:r w:rsidR="00242478">
        <w:rPr>
          <w:rFonts w:ascii="Times New Roman" w:hAnsi="Times New Roman" w:cs="Times New Roman"/>
          <w:sz w:val="24"/>
          <w:szCs w:val="24"/>
        </w:rPr>
        <w:t>тренер</w:t>
      </w:r>
      <w:r w:rsidR="00F122BE">
        <w:rPr>
          <w:rFonts w:ascii="Times New Roman" w:hAnsi="Times New Roman" w:cs="Times New Roman"/>
          <w:sz w:val="24"/>
          <w:szCs w:val="24"/>
        </w:rPr>
        <w:t xml:space="preserve">а – </w:t>
      </w:r>
      <w:r w:rsidR="00242478">
        <w:rPr>
          <w:rFonts w:ascii="Times New Roman" w:hAnsi="Times New Roman" w:cs="Times New Roman"/>
          <w:sz w:val="24"/>
          <w:szCs w:val="24"/>
        </w:rPr>
        <w:t>преподавател</w:t>
      </w:r>
      <w:r w:rsidR="00F122BE">
        <w:rPr>
          <w:rFonts w:ascii="Times New Roman" w:hAnsi="Times New Roman" w:cs="Times New Roman"/>
          <w:sz w:val="24"/>
          <w:szCs w:val="24"/>
        </w:rPr>
        <w:t>я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. </w:t>
      </w:r>
      <w:r w:rsidR="00F122BE">
        <w:rPr>
          <w:rFonts w:ascii="Times New Roman" w:hAnsi="Times New Roman" w:cs="Times New Roman"/>
          <w:sz w:val="24"/>
          <w:szCs w:val="24"/>
        </w:rPr>
        <w:t xml:space="preserve">Ежегодно все педагогические работники МБУ ДО </w:t>
      </w:r>
      <w:r w:rsidR="00A75CC3">
        <w:rPr>
          <w:rFonts w:ascii="Times New Roman" w:hAnsi="Times New Roman" w:cs="Times New Roman"/>
          <w:sz w:val="24"/>
          <w:szCs w:val="24"/>
        </w:rPr>
        <w:t>ДЮ</w:t>
      </w:r>
      <w:r w:rsidR="00F122BE">
        <w:rPr>
          <w:rFonts w:ascii="Times New Roman" w:hAnsi="Times New Roman" w:cs="Times New Roman"/>
          <w:sz w:val="24"/>
          <w:szCs w:val="24"/>
        </w:rPr>
        <w:t xml:space="preserve">СШ проходят курс дистанционного обучения «Антидопинг» с получением сертификата. 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В настоящее время все административные работники </w:t>
      </w:r>
      <w:r w:rsidR="00C308D2">
        <w:rPr>
          <w:rFonts w:ascii="Times New Roman" w:hAnsi="Times New Roman" w:cs="Times New Roman"/>
          <w:sz w:val="24"/>
          <w:szCs w:val="24"/>
        </w:rPr>
        <w:t>и тренеры</w:t>
      </w:r>
      <w:r w:rsidR="00242478">
        <w:rPr>
          <w:rFonts w:ascii="Times New Roman" w:hAnsi="Times New Roman" w:cs="Times New Roman"/>
          <w:sz w:val="24"/>
          <w:szCs w:val="24"/>
        </w:rPr>
        <w:t xml:space="preserve"> – </w:t>
      </w:r>
      <w:r w:rsidR="00C308D2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E13F2A" w:rsidRPr="00E13F2A">
        <w:rPr>
          <w:rFonts w:ascii="Times New Roman" w:hAnsi="Times New Roman" w:cs="Times New Roman"/>
          <w:sz w:val="24"/>
          <w:szCs w:val="24"/>
        </w:rPr>
        <w:t>имеют курсовую подготовку</w:t>
      </w:r>
      <w:r w:rsidR="00BC5AC0">
        <w:rPr>
          <w:rFonts w:ascii="Times New Roman" w:hAnsi="Times New Roman" w:cs="Times New Roman"/>
          <w:sz w:val="24"/>
          <w:szCs w:val="24"/>
        </w:rPr>
        <w:t>, действующую в</w:t>
      </w:r>
      <w:r w:rsidR="00283159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BC5AC0">
        <w:rPr>
          <w:rFonts w:ascii="Times New Roman" w:hAnsi="Times New Roman" w:cs="Times New Roman"/>
          <w:sz w:val="24"/>
          <w:szCs w:val="24"/>
        </w:rPr>
        <w:t xml:space="preserve"> трех лет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F8D" w:rsidRPr="00A6556B" w:rsidRDefault="009F7F8D" w:rsidP="00A23F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Педагогические работники и обслуживающий персонал, работа которых связана с детьми, проходят медицинский осмотр 1 раз в год. </w:t>
      </w:r>
      <w:r w:rsidRPr="00A6556B">
        <w:rPr>
          <w:rFonts w:ascii="Times New Roman" w:hAnsi="Times New Roman" w:cs="Times New Roman"/>
          <w:sz w:val="24"/>
          <w:szCs w:val="24"/>
        </w:rPr>
        <w:t>Учащиеся зачисляются в спортивную школу только при наличии допуска врача педиатра/терапевта, проходят медицинский осмотр врач</w:t>
      </w:r>
      <w:r w:rsidR="002A0430">
        <w:rPr>
          <w:rFonts w:ascii="Times New Roman" w:hAnsi="Times New Roman" w:cs="Times New Roman"/>
          <w:sz w:val="24"/>
          <w:szCs w:val="24"/>
        </w:rPr>
        <w:t>ами ГБУ РО ЦРБ</w:t>
      </w:r>
      <w:r w:rsidRPr="00A6556B">
        <w:rPr>
          <w:rFonts w:ascii="Times New Roman" w:hAnsi="Times New Roman" w:cs="Times New Roman"/>
          <w:sz w:val="24"/>
          <w:szCs w:val="24"/>
        </w:rPr>
        <w:t xml:space="preserve"> (педиатр/терапевт) 1 раз в год на этапах обучения ГНП – УТГ и осмо</w:t>
      </w:r>
      <w:r w:rsidR="002A0430">
        <w:rPr>
          <w:rFonts w:ascii="Times New Roman" w:hAnsi="Times New Roman" w:cs="Times New Roman"/>
          <w:sz w:val="24"/>
          <w:szCs w:val="24"/>
        </w:rPr>
        <w:t>тр врачом педиатром/терапевтом ГБУ РО ЦРБ</w:t>
      </w:r>
      <w:r w:rsidRPr="00A6556B">
        <w:rPr>
          <w:rFonts w:ascii="Times New Roman" w:hAnsi="Times New Roman" w:cs="Times New Roman"/>
          <w:sz w:val="24"/>
          <w:szCs w:val="24"/>
        </w:rPr>
        <w:t xml:space="preserve"> перед соревнованиями. </w:t>
      </w:r>
    </w:p>
    <w:p w:rsidR="0096151E" w:rsidRDefault="0096151E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Использование Интернета в образовательном процессе: </w:t>
      </w:r>
    </w:p>
    <w:p w:rsidR="00A27457" w:rsidRDefault="0096151E" w:rsidP="0096151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– электронная почта</w:t>
      </w:r>
      <w:hyperlink r:id="rId8" w:history="1">
        <w:r w:rsidR="00A27457" w:rsidRPr="00A27457">
          <w:rPr>
            <w:rStyle w:val="a9"/>
            <w:rFonts w:ascii="Times New Roman" w:hAnsi="Times New Roman" w:cs="Times New Roman"/>
          </w:rPr>
          <w:t>sport.</w:t>
        </w:r>
        <w:r w:rsidR="00A27457" w:rsidRPr="00A27457">
          <w:rPr>
            <w:rStyle w:val="a9"/>
            <w:rFonts w:ascii="Times New Roman" w:hAnsi="Times New Roman" w:cs="Times New Roman"/>
            <w:lang w:val="en-US"/>
          </w:rPr>
          <w:t>LN</w:t>
        </w:r>
        <w:r w:rsidR="00A27457" w:rsidRPr="00A27457">
          <w:rPr>
            <w:rStyle w:val="a9"/>
            <w:rFonts w:ascii="Times New Roman" w:hAnsi="Times New Roman" w:cs="Times New Roman"/>
          </w:rPr>
          <w:t>@yandex.ru</w:t>
        </w:r>
      </w:hyperlink>
      <w:r w:rsidRPr="00E13F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7F8D" w:rsidRPr="00A27457" w:rsidRDefault="0096151E" w:rsidP="009615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официальный </w:t>
      </w:r>
      <w:r w:rsidRPr="00E13F2A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27457" w:rsidRPr="00A27457">
        <w:rPr>
          <w:rFonts w:ascii="Times New Roman" w:hAnsi="Times New Roman" w:cs="Times New Roman"/>
        </w:rPr>
        <w:t>http://sport-ciml.gauro-riacro.ru/</w:t>
      </w:r>
      <w:r w:rsidRPr="00A27457">
        <w:rPr>
          <w:rFonts w:ascii="Times New Roman" w:hAnsi="Times New Roman" w:cs="Times New Roman"/>
          <w:sz w:val="24"/>
          <w:szCs w:val="24"/>
        </w:rPr>
        <w:t>.</w:t>
      </w:r>
    </w:p>
    <w:p w:rsidR="00DD5BF3" w:rsidRDefault="00DD5BF3" w:rsidP="00A27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4C27" w:rsidRPr="00A27457" w:rsidRDefault="00A27457" w:rsidP="005328E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3F2A" w:rsidRPr="006456E6">
        <w:rPr>
          <w:rFonts w:ascii="Times New Roman" w:hAnsi="Times New Roman" w:cs="Times New Roman"/>
          <w:sz w:val="28"/>
          <w:szCs w:val="28"/>
        </w:rPr>
        <w:t xml:space="preserve">. </w:t>
      </w:r>
      <w:r w:rsidR="00E13F2A" w:rsidRPr="00A27457">
        <w:rPr>
          <w:rFonts w:ascii="Times New Roman" w:hAnsi="Times New Roman" w:cs="Times New Roman"/>
          <w:sz w:val="28"/>
          <w:szCs w:val="28"/>
          <w:u w:val="single"/>
        </w:rPr>
        <w:t>Сведения о материально-техническом обеспечении и об оснащенности образовательного процесса</w:t>
      </w:r>
      <w:r w:rsidR="00394C27" w:rsidRPr="00A274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4C27" w:rsidRDefault="00E13F2A" w:rsidP="009639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</w:t>
      </w:r>
      <w:r w:rsidR="00E815CE">
        <w:rPr>
          <w:rFonts w:ascii="Times New Roman" w:hAnsi="Times New Roman" w:cs="Times New Roman"/>
          <w:sz w:val="24"/>
          <w:szCs w:val="24"/>
        </w:rPr>
        <w:t xml:space="preserve">детская юношеская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="0096399A">
        <w:rPr>
          <w:rFonts w:ascii="Times New Roman" w:hAnsi="Times New Roman" w:cs="Times New Roman"/>
          <w:sz w:val="24"/>
          <w:szCs w:val="24"/>
        </w:rPr>
        <w:t xml:space="preserve">Цимлянского района </w:t>
      </w:r>
      <w:r w:rsidRPr="00E13F2A">
        <w:rPr>
          <w:rFonts w:ascii="Times New Roman" w:hAnsi="Times New Roman" w:cs="Times New Roman"/>
          <w:sz w:val="24"/>
          <w:szCs w:val="24"/>
        </w:rPr>
        <w:t xml:space="preserve">расположена по адресу: </w:t>
      </w:r>
    </w:p>
    <w:p w:rsidR="00394C27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Ростовская обл., </w:t>
      </w:r>
      <w:r w:rsidR="0096399A">
        <w:rPr>
          <w:rFonts w:ascii="Times New Roman" w:hAnsi="Times New Roman" w:cs="Times New Roman"/>
          <w:sz w:val="24"/>
          <w:szCs w:val="24"/>
        </w:rPr>
        <w:t xml:space="preserve">Цимлянский р-н, </w:t>
      </w:r>
      <w:r w:rsidRPr="00E13F2A">
        <w:rPr>
          <w:rFonts w:ascii="Times New Roman" w:hAnsi="Times New Roman" w:cs="Times New Roman"/>
          <w:sz w:val="24"/>
          <w:szCs w:val="24"/>
        </w:rPr>
        <w:t>г. Цимлянск, ул. Московская,</w:t>
      </w:r>
      <w:r w:rsidR="00E815CE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 xml:space="preserve">63.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E815CE">
        <w:rPr>
          <w:rFonts w:ascii="Times New Roman" w:hAnsi="Times New Roman" w:cs="Times New Roman"/>
          <w:sz w:val="24"/>
          <w:szCs w:val="24"/>
        </w:rPr>
        <w:t>ДЮ</w:t>
      </w:r>
      <w:r w:rsidRPr="00E13F2A">
        <w:rPr>
          <w:rFonts w:ascii="Times New Roman" w:hAnsi="Times New Roman" w:cs="Times New Roman"/>
          <w:sz w:val="24"/>
          <w:szCs w:val="24"/>
        </w:rPr>
        <w:t>СШ</w:t>
      </w:r>
      <w:r w:rsidR="003A4B41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 xml:space="preserve">имеет следующее материально-техническое обеспечение: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здание – площадью – 282,5 кв.м.: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гимнастический зал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(211,5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кабинет директора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(11,4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кабинет заместителя директора</w:t>
      </w:r>
      <w:r w:rsidR="00680EED">
        <w:rPr>
          <w:rFonts w:ascii="Times New Roman" w:hAnsi="Times New Roman" w:cs="Times New Roman"/>
          <w:sz w:val="24"/>
          <w:szCs w:val="24"/>
        </w:rPr>
        <w:t xml:space="preserve"> –</w:t>
      </w:r>
      <w:r w:rsidRPr="00E13F2A">
        <w:rPr>
          <w:rFonts w:ascii="Times New Roman" w:hAnsi="Times New Roman" w:cs="Times New Roman"/>
          <w:sz w:val="24"/>
          <w:szCs w:val="24"/>
        </w:rPr>
        <w:t xml:space="preserve"> 1 (8,1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бытовое помещение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(11,0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раздевалка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(8,2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туалет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(3,1кв.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</w:t>
      </w:r>
      <w:r w:rsidR="00A75CC3">
        <w:rPr>
          <w:rFonts w:ascii="Times New Roman" w:hAnsi="Times New Roman" w:cs="Times New Roman"/>
          <w:sz w:val="24"/>
          <w:szCs w:val="24"/>
        </w:rPr>
        <w:t xml:space="preserve"> </w:t>
      </w:r>
      <w:r w:rsidRPr="00E3599A">
        <w:rPr>
          <w:rFonts w:ascii="Times New Roman" w:hAnsi="Times New Roman" w:cs="Times New Roman"/>
          <w:sz w:val="24"/>
          <w:szCs w:val="24"/>
        </w:rPr>
        <w:t>подсобное</w:t>
      </w:r>
      <w:r w:rsidR="00680EED" w:rsidRPr="00E3599A">
        <w:rPr>
          <w:rFonts w:ascii="Times New Roman" w:hAnsi="Times New Roman" w:cs="Times New Roman"/>
          <w:sz w:val="24"/>
          <w:szCs w:val="24"/>
        </w:rPr>
        <w:t xml:space="preserve"> – </w:t>
      </w:r>
      <w:r w:rsidRPr="00E3599A">
        <w:rPr>
          <w:rFonts w:ascii="Times New Roman" w:hAnsi="Times New Roman" w:cs="Times New Roman"/>
          <w:sz w:val="24"/>
          <w:szCs w:val="24"/>
        </w:rPr>
        <w:t xml:space="preserve">1 (2,0 кв. м) </w:t>
      </w:r>
    </w:p>
    <w:p w:rsidR="003A4B41" w:rsidRPr="00E3599A" w:rsidRDefault="003A4B41" w:rsidP="00AC2D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EED" w:rsidRDefault="00E13F2A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В </w:t>
      </w:r>
      <w:r w:rsidR="00A95891">
        <w:rPr>
          <w:rFonts w:ascii="Times New Roman" w:hAnsi="Times New Roman" w:cs="Times New Roman"/>
          <w:sz w:val="24"/>
          <w:szCs w:val="24"/>
        </w:rPr>
        <w:t xml:space="preserve">спортивном зале </w:t>
      </w:r>
      <w:r w:rsidRPr="00E13F2A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A75CC3">
        <w:rPr>
          <w:rFonts w:ascii="Times New Roman" w:hAnsi="Times New Roman" w:cs="Times New Roman"/>
          <w:sz w:val="24"/>
          <w:szCs w:val="24"/>
        </w:rPr>
        <w:t>ДЮ</w:t>
      </w:r>
      <w:r w:rsidRPr="00E13F2A">
        <w:rPr>
          <w:rFonts w:ascii="Times New Roman" w:hAnsi="Times New Roman" w:cs="Times New Roman"/>
          <w:sz w:val="24"/>
          <w:szCs w:val="24"/>
        </w:rPr>
        <w:t>СШ имеется спортивный инвентарь:</w:t>
      </w:r>
    </w:p>
    <w:p w:rsidR="00E815CE" w:rsidRDefault="00E815CE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1808"/>
      </w:tblGrid>
      <w:tr w:rsidR="00680EED" w:rsidTr="00680EED">
        <w:tc>
          <w:tcPr>
            <w:tcW w:w="675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2" w:type="dxa"/>
          </w:tcPr>
          <w:p w:rsidR="00E3599A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Наименование инвентаря и оборудования</w:t>
            </w:r>
          </w:p>
        </w:tc>
        <w:tc>
          <w:tcPr>
            <w:tcW w:w="1808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80EED" w:rsidTr="00680EED">
        <w:tc>
          <w:tcPr>
            <w:tcW w:w="675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:rsidR="00680EED" w:rsidRDefault="00680EED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Шведские лестницы</w:t>
            </w:r>
          </w:p>
        </w:tc>
        <w:tc>
          <w:tcPr>
            <w:tcW w:w="1808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80EED" w:rsidTr="00680EED">
        <w:tc>
          <w:tcPr>
            <w:tcW w:w="675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680EED" w:rsidRDefault="00A95891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станок</w:t>
            </w:r>
          </w:p>
        </w:tc>
        <w:tc>
          <w:tcPr>
            <w:tcW w:w="1808" w:type="dxa"/>
          </w:tcPr>
          <w:p w:rsidR="00680EED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95891" w:rsidTr="00680EED">
        <w:tc>
          <w:tcPr>
            <w:tcW w:w="675" w:type="dxa"/>
          </w:tcPr>
          <w:p w:rsidR="00A95891" w:rsidRPr="00E13F2A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A95891" w:rsidRDefault="00A95891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</w:tc>
        <w:tc>
          <w:tcPr>
            <w:tcW w:w="1808" w:type="dxa"/>
          </w:tcPr>
          <w:p w:rsidR="00A95891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</w:tr>
      <w:tr w:rsidR="00680EED" w:rsidTr="00680EED">
        <w:tc>
          <w:tcPr>
            <w:tcW w:w="675" w:type="dxa"/>
          </w:tcPr>
          <w:p w:rsidR="00680EED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680EED" w:rsidRDefault="00A95891" w:rsidP="0068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</w:tc>
        <w:tc>
          <w:tcPr>
            <w:tcW w:w="1808" w:type="dxa"/>
          </w:tcPr>
          <w:p w:rsidR="00680EED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95891" w:rsidTr="00680EED">
        <w:tc>
          <w:tcPr>
            <w:tcW w:w="675" w:type="dxa"/>
          </w:tcPr>
          <w:p w:rsidR="00A95891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A95891" w:rsidRPr="00E13F2A" w:rsidRDefault="00A95891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ейки гимнастические</w:t>
            </w:r>
          </w:p>
        </w:tc>
        <w:tc>
          <w:tcPr>
            <w:tcW w:w="1808" w:type="dxa"/>
          </w:tcPr>
          <w:p w:rsidR="00A95891" w:rsidRPr="00E13F2A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95891" w:rsidTr="00680EED">
        <w:tc>
          <w:tcPr>
            <w:tcW w:w="675" w:type="dxa"/>
          </w:tcPr>
          <w:p w:rsidR="00A95891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A95891" w:rsidRDefault="00A95891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808" w:type="dxa"/>
          </w:tcPr>
          <w:p w:rsidR="00A95891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95891" w:rsidTr="00680EED">
        <w:tc>
          <w:tcPr>
            <w:tcW w:w="675" w:type="dxa"/>
          </w:tcPr>
          <w:p w:rsidR="00A95891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A95891" w:rsidRPr="00E13F2A" w:rsidRDefault="00A95891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гимнастические</w:t>
            </w:r>
          </w:p>
        </w:tc>
        <w:tc>
          <w:tcPr>
            <w:tcW w:w="1808" w:type="dxa"/>
          </w:tcPr>
          <w:p w:rsidR="00A95891" w:rsidRPr="00E13F2A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:rsidR="00BF463C" w:rsidRPr="00E13F2A" w:rsidRDefault="00BF463C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гимнастические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Груша для бокса</w:t>
            </w:r>
          </w:p>
        </w:tc>
        <w:tc>
          <w:tcPr>
            <w:tcW w:w="1808" w:type="dxa"/>
          </w:tcPr>
          <w:p w:rsidR="00BF463C" w:rsidRPr="00AB5B0D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E815CE" w:rsidRDefault="00BF463C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13F2A">
        <w:rPr>
          <w:rFonts w:ascii="Times New Roman" w:hAnsi="Times New Roman" w:cs="Times New Roman"/>
          <w:sz w:val="24"/>
          <w:szCs w:val="24"/>
        </w:rPr>
        <w:t>тадион «Энергетик»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3F2A">
        <w:rPr>
          <w:rFonts w:ascii="Times New Roman" w:hAnsi="Times New Roman" w:cs="Times New Roman"/>
          <w:sz w:val="24"/>
          <w:szCs w:val="24"/>
        </w:rPr>
        <w:t>площадью 23220 кв.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1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B8" w:rsidRDefault="00BF463C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соответствия объектов физкультуры и спорта № СДС ФСО ДС. ОС</w:t>
      </w:r>
      <w:r w:rsidR="00A23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="00A23F0E">
        <w:rPr>
          <w:rFonts w:ascii="Times New Roman" w:hAnsi="Times New Roman" w:cs="Times New Roman"/>
          <w:sz w:val="24"/>
          <w:szCs w:val="24"/>
        </w:rPr>
        <w:t xml:space="preserve">3. 04647, срок действия с 13.04.2021 г. по 13.04.2024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37156">
        <w:rPr>
          <w:rFonts w:ascii="Times New Roman" w:hAnsi="Times New Roman" w:cs="Times New Roman"/>
          <w:sz w:val="24"/>
          <w:szCs w:val="24"/>
        </w:rPr>
        <w:t>.</w:t>
      </w:r>
    </w:p>
    <w:p w:rsidR="00E815CE" w:rsidRDefault="00E815CE" w:rsidP="00C40F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1808"/>
      </w:tblGrid>
      <w:tr w:rsidR="00BF463C" w:rsidRPr="00E13F2A" w:rsidTr="00CF2114">
        <w:tc>
          <w:tcPr>
            <w:tcW w:w="675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808" w:type="dxa"/>
          </w:tcPr>
          <w:p w:rsidR="00BF463C" w:rsidRPr="00E13F2A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F463C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RPr="00AB5B0D" w:rsidTr="00CF2114">
        <w:tc>
          <w:tcPr>
            <w:tcW w:w="675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Манишки</w:t>
            </w:r>
          </w:p>
        </w:tc>
        <w:tc>
          <w:tcPr>
            <w:tcW w:w="1808" w:type="dxa"/>
          </w:tcPr>
          <w:p w:rsidR="00BF463C" w:rsidRPr="00AB5B0D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463C" w:rsidRPr="00AB5B0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AB5B0D" w:rsidTr="00CF2114">
        <w:tc>
          <w:tcPr>
            <w:tcW w:w="675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 для разметки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BF463C" w:rsidRPr="00E13F2A" w:rsidTr="00CF2114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808" w:type="dxa"/>
          </w:tcPr>
          <w:p w:rsidR="00BF463C" w:rsidRPr="00E13F2A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63C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Сетки мини-футбольные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RPr="00E13F2A" w:rsidTr="00CF2114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1808" w:type="dxa"/>
          </w:tcPr>
          <w:p w:rsidR="00BF463C" w:rsidRPr="00E13F2A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F463C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теннисные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теннисная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177" w:rsidRDefault="00FB0177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5C01" w:rsidRPr="00D66BC5" w:rsidRDefault="00BD5C01" w:rsidP="00BD5C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Самообследование 2022</w:t>
      </w:r>
      <w:r w:rsidRPr="00D66BC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D5C01" w:rsidRPr="00C46D11" w:rsidRDefault="00BD5C01" w:rsidP="00BD5C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11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МБУ ДО </w:t>
      </w:r>
      <w:r>
        <w:rPr>
          <w:rFonts w:ascii="Times New Roman" w:hAnsi="Times New Roman" w:cs="Times New Roman"/>
          <w:b/>
          <w:sz w:val="24"/>
          <w:szCs w:val="24"/>
        </w:rPr>
        <w:t>ДЮ</w:t>
      </w:r>
      <w:r w:rsidRPr="00C46D11">
        <w:rPr>
          <w:rFonts w:ascii="Times New Roman" w:hAnsi="Times New Roman" w:cs="Times New Roman"/>
          <w:b/>
          <w:sz w:val="24"/>
          <w:szCs w:val="24"/>
        </w:rPr>
        <w:t xml:space="preserve">СШ, </w:t>
      </w:r>
    </w:p>
    <w:p w:rsidR="00BD5C01" w:rsidRPr="00C46D11" w:rsidRDefault="00BD5C01" w:rsidP="00BD5C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подлежащие самоо</w:t>
      </w:r>
      <w:r w:rsidRPr="00C46D11">
        <w:rPr>
          <w:rFonts w:ascii="Times New Roman" w:hAnsi="Times New Roman" w:cs="Times New Roman"/>
          <w:b/>
          <w:sz w:val="24"/>
          <w:szCs w:val="24"/>
        </w:rPr>
        <w:t>бследованию:</w:t>
      </w:r>
    </w:p>
    <w:p w:rsidR="00BD5C01" w:rsidRDefault="00BD5C01" w:rsidP="00BD5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514"/>
        <w:gridCol w:w="2268"/>
      </w:tblGrid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1"/>
              <w:rPr>
                <w:rFonts w:ascii="Times New Roman" w:hAnsi="Times New Roman" w:cs="Times New Roman"/>
              </w:rPr>
            </w:pPr>
            <w:bookmarkStart w:id="0" w:name="sub_5001"/>
            <w:r w:rsidRPr="00BF10BA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Style w:val="a7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5011"/>
            <w:r w:rsidRPr="00BF10BA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495 </w:t>
            </w:r>
            <w:r w:rsidRPr="00BF10BA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5111"/>
            <w:r w:rsidRPr="00BF10BA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118F8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B118F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5112"/>
            <w:r w:rsidRPr="00BF10BA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</w:t>
            </w:r>
            <w:r>
              <w:rPr>
                <w:rFonts w:ascii="Times New Roman" w:hAnsi="Times New Roman" w:cs="Times New Roman"/>
              </w:rPr>
              <w:t>й младшего школьного возраста (8</w:t>
            </w:r>
            <w:r w:rsidRPr="00BF10BA">
              <w:rPr>
                <w:rFonts w:ascii="Times New Roman" w:hAnsi="Times New Roman" w:cs="Times New Roman"/>
              </w:rPr>
              <w:t>-11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118F8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B118F8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5113"/>
            <w:r w:rsidRPr="00BF10BA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среднего школьного возраста (12</w:t>
            </w:r>
            <w:r w:rsidRPr="00BF10BA">
              <w:rPr>
                <w:rFonts w:ascii="Times New Roman" w:hAnsi="Times New Roman" w:cs="Times New Roman"/>
              </w:rPr>
              <w:t>-15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118F8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Pr="00B118F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5114"/>
            <w:r w:rsidRPr="00BF10BA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старшего школьного возраста (16-18</w:t>
            </w:r>
            <w:r w:rsidRPr="00BF10BA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118F8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B118F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5012"/>
            <w:r w:rsidRPr="00BF10BA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5013"/>
            <w:r w:rsidRPr="00BF10BA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занимающихся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0BA">
              <w:rPr>
                <w:rFonts w:ascii="Times New Roman" w:hAnsi="Times New Roman" w:cs="Times New Roman"/>
              </w:rPr>
              <w:t>2-х и более объединениях (кружках, секциях, клубах),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5014"/>
            <w:r w:rsidRPr="00BF10BA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E20CB3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20CB3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5015"/>
            <w:r w:rsidRPr="00BF10BA">
              <w:rPr>
                <w:rFonts w:ascii="Times New Roman" w:hAnsi="Times New Roman" w:cs="Times New Roman"/>
              </w:rPr>
              <w:t>1.5</w:t>
            </w:r>
            <w:bookmarkEnd w:id="9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33FAF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33FAF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8</w:t>
            </w:r>
            <w:r w:rsidRPr="00B33F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B33FAF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5016"/>
            <w:r w:rsidRPr="00BF10BA">
              <w:rPr>
                <w:rFonts w:ascii="Times New Roman" w:hAnsi="Times New Roman" w:cs="Times New Roman"/>
              </w:rPr>
              <w:t>1.6</w:t>
            </w:r>
            <w:bookmarkEnd w:id="10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5161"/>
            <w:r w:rsidRPr="00BF10BA">
              <w:rPr>
                <w:rFonts w:ascii="Times New Roman" w:hAnsi="Times New Roman" w:cs="Times New Roman"/>
              </w:rPr>
              <w:t>1.6.1</w:t>
            </w:r>
            <w:bookmarkEnd w:id="11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5162"/>
            <w:r w:rsidRPr="00BF10BA">
              <w:rPr>
                <w:rFonts w:ascii="Times New Roman" w:hAnsi="Times New Roman" w:cs="Times New Roman"/>
              </w:rPr>
              <w:t>1.6.2</w:t>
            </w:r>
            <w:bookmarkEnd w:id="12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5163"/>
            <w:r w:rsidRPr="00BF10BA">
              <w:rPr>
                <w:rFonts w:ascii="Times New Roman" w:hAnsi="Times New Roman" w:cs="Times New Roman"/>
              </w:rPr>
              <w:t>1.6.3</w:t>
            </w:r>
            <w:bookmarkEnd w:id="13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5164"/>
            <w:r w:rsidRPr="00BF10BA">
              <w:rPr>
                <w:rFonts w:ascii="Times New Roman" w:hAnsi="Times New Roman" w:cs="Times New Roman"/>
              </w:rPr>
              <w:t>1.6.4</w:t>
            </w:r>
            <w:bookmarkEnd w:id="14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5017"/>
            <w:r w:rsidRPr="00BF10BA">
              <w:rPr>
                <w:rFonts w:ascii="Times New Roman" w:hAnsi="Times New Roman" w:cs="Times New Roman"/>
              </w:rPr>
              <w:t>1.7</w:t>
            </w:r>
            <w:bookmarkEnd w:id="15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D435F4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Pr="00D435F4">
              <w:rPr>
                <w:rFonts w:ascii="Times New Roman" w:hAnsi="Times New Roman" w:cs="Times New Roman"/>
                <w:color w:val="000000" w:themeColor="text1"/>
              </w:rPr>
              <w:t>человек/0%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5018"/>
            <w:r w:rsidRPr="00BF10BA">
              <w:rPr>
                <w:rFonts w:ascii="Times New Roman" w:hAnsi="Times New Roman" w:cs="Times New Roman"/>
              </w:rPr>
              <w:t>1.8</w:t>
            </w:r>
            <w:bookmarkEnd w:id="16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DF33FE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  <w:r w:rsidRPr="00DF33FE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127</w:t>
            </w:r>
            <w:r w:rsidRPr="00DF33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DF33FE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DF33FE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  <w:r w:rsidRPr="00DF33FE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79</w:t>
            </w:r>
            <w:r w:rsidRPr="00DF33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DF33FE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140290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Pr="00140290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44</w:t>
            </w:r>
            <w:r w:rsidRPr="001402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140290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713BF2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3,6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8664C0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  <w:r w:rsidRPr="008664C0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132,4</w:t>
            </w:r>
            <w:r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8664C0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  <w:r w:rsidRPr="008664C0">
              <w:rPr>
                <w:rFonts w:ascii="Times New Roman" w:hAnsi="Times New Roman" w:cs="Times New Roman"/>
              </w:rPr>
              <w:t xml:space="preserve"> человека/</w:t>
            </w:r>
            <w:r>
              <w:rPr>
                <w:rFonts w:ascii="Times New Roman" w:hAnsi="Times New Roman" w:cs="Times New Roman"/>
              </w:rPr>
              <w:t>81,4</w:t>
            </w:r>
            <w:r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8664C0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8664C0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45,5</w:t>
            </w:r>
            <w:r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8664C0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664C0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5,5</w:t>
            </w:r>
            <w:r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036ED6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5,0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036ED6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8664C0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664C0">
              <w:rPr>
                <w:rFonts w:ascii="Times New Roman" w:hAnsi="Times New Roman" w:cs="Times New Roman"/>
              </w:rPr>
              <w:t>0 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036ED6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803A0F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5,0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036ED6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036ED6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036ED6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316D41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6D41">
              <w:rPr>
                <w:rFonts w:ascii="Times New Roman" w:hAnsi="Times New Roman" w:cs="Times New Roman"/>
              </w:rPr>
              <w:t>0 человек</w:t>
            </w:r>
            <w:r>
              <w:rPr>
                <w:rFonts w:ascii="Times New Roman" w:hAnsi="Times New Roman" w:cs="Times New Roman"/>
              </w:rPr>
              <w:t>/0</w:t>
            </w:r>
            <w:r w:rsidRPr="00316D41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DA6161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332D19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32D19">
              <w:rPr>
                <w:rFonts w:ascii="Times New Roman" w:hAnsi="Times New Roman" w:cs="Times New Roman"/>
              </w:rPr>
              <w:t>18 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DA6161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F00937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0093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DA6161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F00937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0093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DA6161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DA6161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DA6161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9E20FF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E20FF">
              <w:rPr>
                <w:rFonts w:ascii="Times New Roman" w:hAnsi="Times New Roman" w:cs="Times New Roman"/>
              </w:rPr>
              <w:t>13 человек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92,3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92,3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934485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34485">
              <w:rPr>
                <w:rFonts w:ascii="Times New Roman" w:hAnsi="Times New Roman" w:cs="Times New Roman"/>
              </w:rPr>
              <w:t>1 человек/7,</w:t>
            </w:r>
            <w:r>
              <w:rPr>
                <w:rFonts w:ascii="Times New Roman" w:hAnsi="Times New Roman" w:cs="Times New Roman"/>
              </w:rPr>
              <w:t>7</w:t>
            </w:r>
            <w:r w:rsidRPr="00934485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934485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человек/7,7</w:t>
            </w:r>
            <w:r w:rsidRPr="00934485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61,5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38,5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BF10BA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BF10B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23,1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7,7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7,7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7,7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</w:rPr>
              <w:t>, прошедших за последние 3</w:t>
            </w:r>
            <w:r w:rsidRPr="00BF10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Pr="00BF10BA">
              <w:rPr>
                <w:rFonts w:ascii="Times New Roman" w:hAnsi="Times New Roman" w:cs="Times New Roman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31,3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 xml:space="preserve">Численность/удельный вес численности специалистов, обеспечивающих методическую деятельность образовательной </w:t>
            </w:r>
            <w:r w:rsidRPr="00BF10BA">
              <w:rPr>
                <w:rFonts w:ascii="Times New Roman" w:hAnsi="Times New Roman" w:cs="Times New Roman"/>
              </w:rPr>
              <w:lastRenderedPageBreak/>
              <w:t>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</w:t>
            </w:r>
            <w:r w:rsidRPr="00BF10BA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BF10B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5,7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E46857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E46857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E46857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E46857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2317C8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2317C8">
              <w:rPr>
                <w:rFonts w:ascii="Times New Roman" w:hAnsi="Times New Roman" w:cs="Times New Roman"/>
              </w:rPr>
              <w:t xml:space="preserve"> единицы 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E46857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E46857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2317C8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317C8">
              <w:rPr>
                <w:rFonts w:ascii="Times New Roman" w:hAnsi="Times New Roman" w:cs="Times New Roman"/>
              </w:rPr>
              <w:t xml:space="preserve"> единиц 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725554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5554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1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Style w:val="a7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725554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5554">
              <w:rPr>
                <w:rFonts w:ascii="Times New Roman" w:hAnsi="Times New Roman" w:cs="Times New Roman"/>
                <w:color w:val="000000" w:themeColor="text1"/>
              </w:rPr>
              <w:t>0 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да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BD5C01" w:rsidRPr="00BF10BA" w:rsidTr="00D27766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01" w:rsidRPr="00BF10BA" w:rsidRDefault="00BD5C01" w:rsidP="00D27766">
            <w:pPr>
              <w:pStyle w:val="a6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01" w:rsidRPr="00BF10BA" w:rsidRDefault="00BD5C01" w:rsidP="00D277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</w:tbl>
    <w:p w:rsidR="00BD5C01" w:rsidRDefault="00BD5C01" w:rsidP="00BD5C01"/>
    <w:p w:rsidR="00BF463C" w:rsidRDefault="00BF463C" w:rsidP="002D3A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F463C" w:rsidSect="000165D6">
      <w:footerReference w:type="default" r:id="rId9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F39" w:rsidRDefault="00500F39" w:rsidP="000165D6">
      <w:pPr>
        <w:spacing w:after="0" w:line="240" w:lineRule="auto"/>
      </w:pPr>
      <w:r>
        <w:separator/>
      </w:r>
    </w:p>
  </w:endnote>
  <w:endnote w:type="continuationSeparator" w:id="0">
    <w:p w:rsidR="00500F39" w:rsidRDefault="00500F39" w:rsidP="000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0282"/>
      <w:docPartObj>
        <w:docPartGallery w:val="Page Numbers (Bottom of Page)"/>
        <w:docPartUnique/>
      </w:docPartObj>
    </w:sdtPr>
    <w:sdtContent>
      <w:p w:rsidR="000165D6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3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65D6" w:rsidRDefault="000165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F39" w:rsidRDefault="00500F39" w:rsidP="000165D6">
      <w:pPr>
        <w:spacing w:after="0" w:line="240" w:lineRule="auto"/>
      </w:pPr>
      <w:r>
        <w:separator/>
      </w:r>
    </w:p>
  </w:footnote>
  <w:footnote w:type="continuationSeparator" w:id="0">
    <w:p w:rsidR="00500F39" w:rsidRDefault="00500F39" w:rsidP="0001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A35"/>
    <w:multiLevelType w:val="hybridMultilevel"/>
    <w:tmpl w:val="96DE6C0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6310"/>
    <w:multiLevelType w:val="hybridMultilevel"/>
    <w:tmpl w:val="682E0B84"/>
    <w:lvl w:ilvl="0" w:tplc="4BA2E98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D785C06"/>
    <w:multiLevelType w:val="hybridMultilevel"/>
    <w:tmpl w:val="0F06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09EC"/>
    <w:multiLevelType w:val="hybridMultilevel"/>
    <w:tmpl w:val="CD8C170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94ED7"/>
    <w:multiLevelType w:val="hybridMultilevel"/>
    <w:tmpl w:val="81C0284E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7F018EF"/>
    <w:multiLevelType w:val="hybridMultilevel"/>
    <w:tmpl w:val="A10E354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74E"/>
    <w:multiLevelType w:val="hybridMultilevel"/>
    <w:tmpl w:val="9A1817B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369"/>
    <w:multiLevelType w:val="hybridMultilevel"/>
    <w:tmpl w:val="17349B4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C2895"/>
    <w:multiLevelType w:val="hybridMultilevel"/>
    <w:tmpl w:val="D5A016BA"/>
    <w:lvl w:ilvl="0" w:tplc="01CC2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4262"/>
    <w:multiLevelType w:val="hybridMultilevel"/>
    <w:tmpl w:val="DC0A2FF2"/>
    <w:lvl w:ilvl="0" w:tplc="4BA2E98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67C6E74"/>
    <w:multiLevelType w:val="hybridMultilevel"/>
    <w:tmpl w:val="8E7463D4"/>
    <w:lvl w:ilvl="0" w:tplc="1B46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433FA"/>
    <w:multiLevelType w:val="hybridMultilevel"/>
    <w:tmpl w:val="8EA490DA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570BEE"/>
    <w:multiLevelType w:val="hybridMultilevel"/>
    <w:tmpl w:val="AE9C3C96"/>
    <w:lvl w:ilvl="0" w:tplc="01CC2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D6F17"/>
    <w:multiLevelType w:val="hybridMultilevel"/>
    <w:tmpl w:val="1A68553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D43C0"/>
    <w:multiLevelType w:val="hybridMultilevel"/>
    <w:tmpl w:val="E3D286D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51805"/>
    <w:multiLevelType w:val="hybridMultilevel"/>
    <w:tmpl w:val="6074C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427EC"/>
    <w:multiLevelType w:val="hybridMultilevel"/>
    <w:tmpl w:val="1DF8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7A2B"/>
    <w:multiLevelType w:val="hybridMultilevel"/>
    <w:tmpl w:val="2F96E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D4277"/>
    <w:multiLevelType w:val="hybridMultilevel"/>
    <w:tmpl w:val="181E760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9407D"/>
    <w:multiLevelType w:val="hybridMultilevel"/>
    <w:tmpl w:val="7F5AFE4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46D9E"/>
    <w:multiLevelType w:val="hybridMultilevel"/>
    <w:tmpl w:val="3020860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54628"/>
    <w:multiLevelType w:val="hybridMultilevel"/>
    <w:tmpl w:val="73B2CE2A"/>
    <w:lvl w:ilvl="0" w:tplc="5E72A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A2B31"/>
    <w:multiLevelType w:val="hybridMultilevel"/>
    <w:tmpl w:val="5D5AB32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B7737"/>
    <w:multiLevelType w:val="hybridMultilevel"/>
    <w:tmpl w:val="F0A801CE"/>
    <w:lvl w:ilvl="0" w:tplc="96780D02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2336352"/>
    <w:multiLevelType w:val="hybridMultilevel"/>
    <w:tmpl w:val="36BE8DB8"/>
    <w:lvl w:ilvl="0" w:tplc="5E72A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352AF"/>
    <w:multiLevelType w:val="hybridMultilevel"/>
    <w:tmpl w:val="DA94DF68"/>
    <w:lvl w:ilvl="0" w:tplc="42122D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47A95"/>
    <w:multiLevelType w:val="hybridMultilevel"/>
    <w:tmpl w:val="0FEE612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C16F7"/>
    <w:multiLevelType w:val="hybridMultilevel"/>
    <w:tmpl w:val="75246970"/>
    <w:lvl w:ilvl="0" w:tplc="01CC2EA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8" w15:restartNumberingAfterBreak="0">
    <w:nsid w:val="7FF958AD"/>
    <w:multiLevelType w:val="hybridMultilevel"/>
    <w:tmpl w:val="44C6E98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63420">
    <w:abstractNumId w:val="4"/>
  </w:num>
  <w:num w:numId="2" w16cid:durableId="402028307">
    <w:abstractNumId w:val="10"/>
  </w:num>
  <w:num w:numId="3" w16cid:durableId="2134865256">
    <w:abstractNumId w:val="1"/>
  </w:num>
  <w:num w:numId="4" w16cid:durableId="1527132205">
    <w:abstractNumId w:val="11"/>
  </w:num>
  <w:num w:numId="5" w16cid:durableId="333799380">
    <w:abstractNumId w:val="12"/>
  </w:num>
  <w:num w:numId="6" w16cid:durableId="1039206921">
    <w:abstractNumId w:val="27"/>
  </w:num>
  <w:num w:numId="7" w16cid:durableId="543910185">
    <w:abstractNumId w:val="8"/>
  </w:num>
  <w:num w:numId="8" w16cid:durableId="1558855205">
    <w:abstractNumId w:val="23"/>
  </w:num>
  <w:num w:numId="9" w16cid:durableId="903761737">
    <w:abstractNumId w:val="15"/>
  </w:num>
  <w:num w:numId="10" w16cid:durableId="214238889">
    <w:abstractNumId w:val="17"/>
  </w:num>
  <w:num w:numId="11" w16cid:durableId="991520420">
    <w:abstractNumId w:val="24"/>
  </w:num>
  <w:num w:numId="12" w16cid:durableId="1731534066">
    <w:abstractNumId w:val="21"/>
  </w:num>
  <w:num w:numId="13" w16cid:durableId="1314799593">
    <w:abstractNumId w:val="16"/>
  </w:num>
  <w:num w:numId="14" w16cid:durableId="1333024686">
    <w:abstractNumId w:val="22"/>
  </w:num>
  <w:num w:numId="15" w16cid:durableId="1841388620">
    <w:abstractNumId w:val="2"/>
  </w:num>
  <w:num w:numId="16" w16cid:durableId="104034856">
    <w:abstractNumId w:val="9"/>
  </w:num>
  <w:num w:numId="17" w16cid:durableId="77600037">
    <w:abstractNumId w:val="25"/>
  </w:num>
  <w:num w:numId="18" w16cid:durableId="1856575682">
    <w:abstractNumId w:val="20"/>
  </w:num>
  <w:num w:numId="19" w16cid:durableId="1799564952">
    <w:abstractNumId w:val="14"/>
  </w:num>
  <w:num w:numId="20" w16cid:durableId="1554585049">
    <w:abstractNumId w:val="5"/>
  </w:num>
  <w:num w:numId="21" w16cid:durableId="998655673">
    <w:abstractNumId w:val="3"/>
  </w:num>
  <w:num w:numId="22" w16cid:durableId="1270552000">
    <w:abstractNumId w:val="0"/>
  </w:num>
  <w:num w:numId="23" w16cid:durableId="559093881">
    <w:abstractNumId w:val="7"/>
  </w:num>
  <w:num w:numId="24" w16cid:durableId="2125614977">
    <w:abstractNumId w:val="19"/>
  </w:num>
  <w:num w:numId="25" w16cid:durableId="1418088532">
    <w:abstractNumId w:val="6"/>
  </w:num>
  <w:num w:numId="26" w16cid:durableId="2001421818">
    <w:abstractNumId w:val="18"/>
  </w:num>
  <w:num w:numId="27" w16cid:durableId="1323697762">
    <w:abstractNumId w:val="13"/>
  </w:num>
  <w:num w:numId="28" w16cid:durableId="173033610">
    <w:abstractNumId w:val="26"/>
  </w:num>
  <w:num w:numId="29" w16cid:durableId="14313881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2A"/>
    <w:rsid w:val="00001531"/>
    <w:rsid w:val="00003EE1"/>
    <w:rsid w:val="000165D6"/>
    <w:rsid w:val="000169C4"/>
    <w:rsid w:val="00036D9F"/>
    <w:rsid w:val="00045AFA"/>
    <w:rsid w:val="000511B2"/>
    <w:rsid w:val="0005490A"/>
    <w:rsid w:val="000650C9"/>
    <w:rsid w:val="00076333"/>
    <w:rsid w:val="00086DCD"/>
    <w:rsid w:val="000A1E90"/>
    <w:rsid w:val="000A2CF5"/>
    <w:rsid w:val="000B480B"/>
    <w:rsid w:val="000C1F2C"/>
    <w:rsid w:val="000E291F"/>
    <w:rsid w:val="000F02E7"/>
    <w:rsid w:val="00101D93"/>
    <w:rsid w:val="0010284B"/>
    <w:rsid w:val="00107A9C"/>
    <w:rsid w:val="00110F4E"/>
    <w:rsid w:val="00114D2E"/>
    <w:rsid w:val="00120881"/>
    <w:rsid w:val="00130A4B"/>
    <w:rsid w:val="00134615"/>
    <w:rsid w:val="001350F4"/>
    <w:rsid w:val="00152B22"/>
    <w:rsid w:val="00152B7A"/>
    <w:rsid w:val="00153F69"/>
    <w:rsid w:val="001649E1"/>
    <w:rsid w:val="00164CC9"/>
    <w:rsid w:val="00176A2B"/>
    <w:rsid w:val="00182502"/>
    <w:rsid w:val="00191A7B"/>
    <w:rsid w:val="001A69D2"/>
    <w:rsid w:val="001B379A"/>
    <w:rsid w:val="001C36EE"/>
    <w:rsid w:val="001C399C"/>
    <w:rsid w:val="001D5F89"/>
    <w:rsid w:val="001D7566"/>
    <w:rsid w:val="001E0A82"/>
    <w:rsid w:val="001E4CC7"/>
    <w:rsid w:val="001F3DFF"/>
    <w:rsid w:val="00216818"/>
    <w:rsid w:val="00237156"/>
    <w:rsid w:val="00241CA4"/>
    <w:rsid w:val="00242478"/>
    <w:rsid w:val="002429CC"/>
    <w:rsid w:val="0025037C"/>
    <w:rsid w:val="002631EC"/>
    <w:rsid w:val="00264137"/>
    <w:rsid w:val="00265BBD"/>
    <w:rsid w:val="00265E62"/>
    <w:rsid w:val="00283159"/>
    <w:rsid w:val="00286F72"/>
    <w:rsid w:val="00293D3F"/>
    <w:rsid w:val="00297FB8"/>
    <w:rsid w:val="002A0430"/>
    <w:rsid w:val="002A2BAD"/>
    <w:rsid w:val="002A7934"/>
    <w:rsid w:val="002B1557"/>
    <w:rsid w:val="002B16B5"/>
    <w:rsid w:val="002B24B4"/>
    <w:rsid w:val="002B3296"/>
    <w:rsid w:val="002C03AA"/>
    <w:rsid w:val="002C052E"/>
    <w:rsid w:val="002C18F4"/>
    <w:rsid w:val="002C5460"/>
    <w:rsid w:val="002D3A96"/>
    <w:rsid w:val="002E02AF"/>
    <w:rsid w:val="002E3D0C"/>
    <w:rsid w:val="002F3927"/>
    <w:rsid w:val="0030522D"/>
    <w:rsid w:val="003329CF"/>
    <w:rsid w:val="003423A0"/>
    <w:rsid w:val="003434F1"/>
    <w:rsid w:val="003457F4"/>
    <w:rsid w:val="00353695"/>
    <w:rsid w:val="003763E3"/>
    <w:rsid w:val="0037775D"/>
    <w:rsid w:val="00387EBC"/>
    <w:rsid w:val="00394C27"/>
    <w:rsid w:val="003A11BB"/>
    <w:rsid w:val="003A4659"/>
    <w:rsid w:val="003A4B41"/>
    <w:rsid w:val="003A580A"/>
    <w:rsid w:val="003B4EBA"/>
    <w:rsid w:val="003C46E8"/>
    <w:rsid w:val="003C4829"/>
    <w:rsid w:val="003C4889"/>
    <w:rsid w:val="003C6024"/>
    <w:rsid w:val="003E73B2"/>
    <w:rsid w:val="00406EB3"/>
    <w:rsid w:val="00407B8A"/>
    <w:rsid w:val="004105B6"/>
    <w:rsid w:val="00413089"/>
    <w:rsid w:val="00434711"/>
    <w:rsid w:val="00440957"/>
    <w:rsid w:val="00457966"/>
    <w:rsid w:val="00462E8D"/>
    <w:rsid w:val="00465FC3"/>
    <w:rsid w:val="00473223"/>
    <w:rsid w:val="00473572"/>
    <w:rsid w:val="0047430C"/>
    <w:rsid w:val="00485050"/>
    <w:rsid w:val="004905CF"/>
    <w:rsid w:val="00491FB8"/>
    <w:rsid w:val="00493AB1"/>
    <w:rsid w:val="004A3672"/>
    <w:rsid w:val="004D0565"/>
    <w:rsid w:val="004E5835"/>
    <w:rsid w:val="004E6B02"/>
    <w:rsid w:val="00500F39"/>
    <w:rsid w:val="00505B34"/>
    <w:rsid w:val="0050714C"/>
    <w:rsid w:val="00521D17"/>
    <w:rsid w:val="005328E8"/>
    <w:rsid w:val="0054023B"/>
    <w:rsid w:val="00540BFD"/>
    <w:rsid w:val="00543950"/>
    <w:rsid w:val="00547F4A"/>
    <w:rsid w:val="00566270"/>
    <w:rsid w:val="005823A2"/>
    <w:rsid w:val="00584481"/>
    <w:rsid w:val="00585A9B"/>
    <w:rsid w:val="005A139A"/>
    <w:rsid w:val="005B6CA8"/>
    <w:rsid w:val="005C7E7D"/>
    <w:rsid w:val="005D2F48"/>
    <w:rsid w:val="005E231E"/>
    <w:rsid w:val="005E70D1"/>
    <w:rsid w:val="005F3770"/>
    <w:rsid w:val="005F379D"/>
    <w:rsid w:val="00601A9E"/>
    <w:rsid w:val="00605768"/>
    <w:rsid w:val="00611BFF"/>
    <w:rsid w:val="00632C53"/>
    <w:rsid w:val="00635DA6"/>
    <w:rsid w:val="006456E6"/>
    <w:rsid w:val="00654938"/>
    <w:rsid w:val="00667B46"/>
    <w:rsid w:val="00680EED"/>
    <w:rsid w:val="00687B03"/>
    <w:rsid w:val="00696ACF"/>
    <w:rsid w:val="006B1EB8"/>
    <w:rsid w:val="006B3094"/>
    <w:rsid w:val="006B52B3"/>
    <w:rsid w:val="006B76EF"/>
    <w:rsid w:val="006C08BC"/>
    <w:rsid w:val="006D1350"/>
    <w:rsid w:val="006D4566"/>
    <w:rsid w:val="006D4AF4"/>
    <w:rsid w:val="006D7A40"/>
    <w:rsid w:val="006F5944"/>
    <w:rsid w:val="00703F1E"/>
    <w:rsid w:val="00707085"/>
    <w:rsid w:val="007127B6"/>
    <w:rsid w:val="007413D8"/>
    <w:rsid w:val="0076448B"/>
    <w:rsid w:val="0077520E"/>
    <w:rsid w:val="00786018"/>
    <w:rsid w:val="007A7AB9"/>
    <w:rsid w:val="007C17DE"/>
    <w:rsid w:val="007C331A"/>
    <w:rsid w:val="007C7629"/>
    <w:rsid w:val="007D063A"/>
    <w:rsid w:val="007D35D2"/>
    <w:rsid w:val="007E1E71"/>
    <w:rsid w:val="007F1972"/>
    <w:rsid w:val="007F53AB"/>
    <w:rsid w:val="00801890"/>
    <w:rsid w:val="00803A0F"/>
    <w:rsid w:val="00807E44"/>
    <w:rsid w:val="00814A28"/>
    <w:rsid w:val="00814AE4"/>
    <w:rsid w:val="00814CE8"/>
    <w:rsid w:val="0081575C"/>
    <w:rsid w:val="00823BA0"/>
    <w:rsid w:val="008263EC"/>
    <w:rsid w:val="00840231"/>
    <w:rsid w:val="008520AA"/>
    <w:rsid w:val="0087613A"/>
    <w:rsid w:val="00883ECD"/>
    <w:rsid w:val="00886A22"/>
    <w:rsid w:val="008A0F02"/>
    <w:rsid w:val="008A1812"/>
    <w:rsid w:val="008A3077"/>
    <w:rsid w:val="008B557F"/>
    <w:rsid w:val="008C3330"/>
    <w:rsid w:val="008C5BDB"/>
    <w:rsid w:val="008C6912"/>
    <w:rsid w:val="008D1422"/>
    <w:rsid w:val="008D2DE7"/>
    <w:rsid w:val="008D422A"/>
    <w:rsid w:val="008E782F"/>
    <w:rsid w:val="00914370"/>
    <w:rsid w:val="00914F76"/>
    <w:rsid w:val="0091503E"/>
    <w:rsid w:val="009204E2"/>
    <w:rsid w:val="00920977"/>
    <w:rsid w:val="00920B2F"/>
    <w:rsid w:val="00932055"/>
    <w:rsid w:val="00940CEF"/>
    <w:rsid w:val="00944A0C"/>
    <w:rsid w:val="0094578A"/>
    <w:rsid w:val="0096151E"/>
    <w:rsid w:val="00961CB4"/>
    <w:rsid w:val="0096399A"/>
    <w:rsid w:val="0097301F"/>
    <w:rsid w:val="009767B0"/>
    <w:rsid w:val="00980AB9"/>
    <w:rsid w:val="0098188F"/>
    <w:rsid w:val="00981949"/>
    <w:rsid w:val="009B6BCC"/>
    <w:rsid w:val="009C6C1C"/>
    <w:rsid w:val="009E551E"/>
    <w:rsid w:val="009E5604"/>
    <w:rsid w:val="009F7F8D"/>
    <w:rsid w:val="00A04213"/>
    <w:rsid w:val="00A0502A"/>
    <w:rsid w:val="00A12C07"/>
    <w:rsid w:val="00A23F0E"/>
    <w:rsid w:val="00A27457"/>
    <w:rsid w:val="00A35141"/>
    <w:rsid w:val="00A371A0"/>
    <w:rsid w:val="00A418BC"/>
    <w:rsid w:val="00A43666"/>
    <w:rsid w:val="00A47493"/>
    <w:rsid w:val="00A60D53"/>
    <w:rsid w:val="00A6556B"/>
    <w:rsid w:val="00A6638E"/>
    <w:rsid w:val="00A70A03"/>
    <w:rsid w:val="00A7404A"/>
    <w:rsid w:val="00A75CC3"/>
    <w:rsid w:val="00A95891"/>
    <w:rsid w:val="00A964B2"/>
    <w:rsid w:val="00AA04EA"/>
    <w:rsid w:val="00AA6DD1"/>
    <w:rsid w:val="00AA7F40"/>
    <w:rsid w:val="00AB2A34"/>
    <w:rsid w:val="00AB38FF"/>
    <w:rsid w:val="00AB5B0D"/>
    <w:rsid w:val="00AC0EE6"/>
    <w:rsid w:val="00AC10C6"/>
    <w:rsid w:val="00AC2D9C"/>
    <w:rsid w:val="00AC31D9"/>
    <w:rsid w:val="00AC4703"/>
    <w:rsid w:val="00AD6ECB"/>
    <w:rsid w:val="00AE507B"/>
    <w:rsid w:val="00AF1721"/>
    <w:rsid w:val="00AF2951"/>
    <w:rsid w:val="00AF79F5"/>
    <w:rsid w:val="00B1288C"/>
    <w:rsid w:val="00B254B7"/>
    <w:rsid w:val="00B26613"/>
    <w:rsid w:val="00B36520"/>
    <w:rsid w:val="00B42603"/>
    <w:rsid w:val="00B54556"/>
    <w:rsid w:val="00B57592"/>
    <w:rsid w:val="00B80C01"/>
    <w:rsid w:val="00B83778"/>
    <w:rsid w:val="00B83D17"/>
    <w:rsid w:val="00B93727"/>
    <w:rsid w:val="00B94A80"/>
    <w:rsid w:val="00BA0364"/>
    <w:rsid w:val="00BA0D15"/>
    <w:rsid w:val="00BA7822"/>
    <w:rsid w:val="00BB2115"/>
    <w:rsid w:val="00BC5AC0"/>
    <w:rsid w:val="00BD0124"/>
    <w:rsid w:val="00BD34A2"/>
    <w:rsid w:val="00BD383F"/>
    <w:rsid w:val="00BD5C01"/>
    <w:rsid w:val="00BE1266"/>
    <w:rsid w:val="00BE3B08"/>
    <w:rsid w:val="00BF463C"/>
    <w:rsid w:val="00C22936"/>
    <w:rsid w:val="00C27C63"/>
    <w:rsid w:val="00C308D2"/>
    <w:rsid w:val="00C40FD3"/>
    <w:rsid w:val="00C43C10"/>
    <w:rsid w:val="00C46561"/>
    <w:rsid w:val="00C52404"/>
    <w:rsid w:val="00C6120C"/>
    <w:rsid w:val="00C625D0"/>
    <w:rsid w:val="00C66883"/>
    <w:rsid w:val="00C7088B"/>
    <w:rsid w:val="00C749F4"/>
    <w:rsid w:val="00C816EB"/>
    <w:rsid w:val="00C82C14"/>
    <w:rsid w:val="00C8612D"/>
    <w:rsid w:val="00C915CE"/>
    <w:rsid w:val="00C9287B"/>
    <w:rsid w:val="00C9760D"/>
    <w:rsid w:val="00CA1B44"/>
    <w:rsid w:val="00CA2C83"/>
    <w:rsid w:val="00CA2D3D"/>
    <w:rsid w:val="00CA6C2C"/>
    <w:rsid w:val="00CB3596"/>
    <w:rsid w:val="00CC0976"/>
    <w:rsid w:val="00CC6076"/>
    <w:rsid w:val="00CC60E0"/>
    <w:rsid w:val="00CD0946"/>
    <w:rsid w:val="00CD1A8C"/>
    <w:rsid w:val="00CD1DB0"/>
    <w:rsid w:val="00CE0552"/>
    <w:rsid w:val="00CE3318"/>
    <w:rsid w:val="00CE4387"/>
    <w:rsid w:val="00CF1C19"/>
    <w:rsid w:val="00CF2114"/>
    <w:rsid w:val="00D12864"/>
    <w:rsid w:val="00D1297D"/>
    <w:rsid w:val="00D424DA"/>
    <w:rsid w:val="00D54B4C"/>
    <w:rsid w:val="00D77D11"/>
    <w:rsid w:val="00D839E4"/>
    <w:rsid w:val="00D84F87"/>
    <w:rsid w:val="00D86FDD"/>
    <w:rsid w:val="00D87C60"/>
    <w:rsid w:val="00D95439"/>
    <w:rsid w:val="00DA2D06"/>
    <w:rsid w:val="00DA50B7"/>
    <w:rsid w:val="00DB33E9"/>
    <w:rsid w:val="00DD5BF3"/>
    <w:rsid w:val="00E1161A"/>
    <w:rsid w:val="00E12848"/>
    <w:rsid w:val="00E13F2A"/>
    <w:rsid w:val="00E2073F"/>
    <w:rsid w:val="00E3599A"/>
    <w:rsid w:val="00E417AD"/>
    <w:rsid w:val="00E55A4F"/>
    <w:rsid w:val="00E815CE"/>
    <w:rsid w:val="00EA46E8"/>
    <w:rsid w:val="00EC1886"/>
    <w:rsid w:val="00EC3190"/>
    <w:rsid w:val="00EC53F7"/>
    <w:rsid w:val="00EC78B1"/>
    <w:rsid w:val="00ED3B24"/>
    <w:rsid w:val="00ED4067"/>
    <w:rsid w:val="00ED5037"/>
    <w:rsid w:val="00EE6AA9"/>
    <w:rsid w:val="00EF16E6"/>
    <w:rsid w:val="00EF27C4"/>
    <w:rsid w:val="00EF57A8"/>
    <w:rsid w:val="00F0063A"/>
    <w:rsid w:val="00F008E4"/>
    <w:rsid w:val="00F00937"/>
    <w:rsid w:val="00F04950"/>
    <w:rsid w:val="00F058F0"/>
    <w:rsid w:val="00F07774"/>
    <w:rsid w:val="00F122BE"/>
    <w:rsid w:val="00F132F3"/>
    <w:rsid w:val="00F13A3D"/>
    <w:rsid w:val="00F14AD0"/>
    <w:rsid w:val="00F171B9"/>
    <w:rsid w:val="00F24ABB"/>
    <w:rsid w:val="00F27695"/>
    <w:rsid w:val="00F30D15"/>
    <w:rsid w:val="00F31917"/>
    <w:rsid w:val="00F3193E"/>
    <w:rsid w:val="00F43C93"/>
    <w:rsid w:val="00F513F7"/>
    <w:rsid w:val="00F53EE0"/>
    <w:rsid w:val="00F5711C"/>
    <w:rsid w:val="00F607D7"/>
    <w:rsid w:val="00F70968"/>
    <w:rsid w:val="00F83672"/>
    <w:rsid w:val="00F844D5"/>
    <w:rsid w:val="00F847EA"/>
    <w:rsid w:val="00F956FC"/>
    <w:rsid w:val="00FA4C53"/>
    <w:rsid w:val="00FB0177"/>
    <w:rsid w:val="00FD1BBA"/>
    <w:rsid w:val="00FE5CA7"/>
    <w:rsid w:val="00FF1D6F"/>
    <w:rsid w:val="00FF32D0"/>
    <w:rsid w:val="00FF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F5EF"/>
  <w15:docId w15:val="{81559336-D460-4571-A86F-5624563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557"/>
  </w:style>
  <w:style w:type="paragraph" w:styleId="1">
    <w:name w:val="heading 1"/>
    <w:basedOn w:val="a"/>
    <w:next w:val="a"/>
    <w:link w:val="10"/>
    <w:uiPriority w:val="99"/>
    <w:qFormat/>
    <w:rsid w:val="00EF27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F2A"/>
    <w:pPr>
      <w:spacing w:after="0" w:line="240" w:lineRule="auto"/>
    </w:pPr>
  </w:style>
  <w:style w:type="table" w:styleId="a4">
    <w:name w:val="Table Grid"/>
    <w:basedOn w:val="a1"/>
    <w:uiPriority w:val="59"/>
    <w:rsid w:val="00FF1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EF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F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F27C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F27C4"/>
    <w:rPr>
      <w:b/>
      <w:color w:val="26282F"/>
    </w:rPr>
  </w:style>
  <w:style w:type="paragraph" w:styleId="a8">
    <w:name w:val="List Paragraph"/>
    <w:basedOn w:val="a"/>
    <w:uiPriority w:val="34"/>
    <w:qFormat/>
    <w:rsid w:val="003A11B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styleId="a9">
    <w:name w:val="Hyperlink"/>
    <w:basedOn w:val="a0"/>
    <w:uiPriority w:val="99"/>
    <w:unhideWhenUsed/>
    <w:rsid w:val="00A27457"/>
    <w:rPr>
      <w:color w:val="0000FF" w:themeColor="hyperlink"/>
      <w:u w:val="single"/>
    </w:rPr>
  </w:style>
  <w:style w:type="paragraph" w:customStyle="1" w:styleId="Default">
    <w:name w:val="Default"/>
    <w:rsid w:val="007A7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1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65D6"/>
  </w:style>
  <w:style w:type="paragraph" w:styleId="ac">
    <w:name w:val="footer"/>
    <w:basedOn w:val="a"/>
    <w:link w:val="ad"/>
    <w:uiPriority w:val="99"/>
    <w:unhideWhenUsed/>
    <w:rsid w:val="0001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tsim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62F4-4578-4E21-B038-DDE8B9CC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32512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Николай Лященко</cp:lastModifiedBy>
  <cp:revision>3</cp:revision>
  <cp:lastPrinted>2018-07-11T11:39:00Z</cp:lastPrinted>
  <dcterms:created xsi:type="dcterms:W3CDTF">2023-04-12T08:15:00Z</dcterms:created>
  <dcterms:modified xsi:type="dcterms:W3CDTF">2023-04-12T08:15:00Z</dcterms:modified>
</cp:coreProperties>
</file>